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1D11" w14:textId="314BC9E0" w:rsidR="00A17D05" w:rsidRDefault="00A17D05" w:rsidP="00A17D05">
      <w:pPr>
        <w:jc w:val="center"/>
        <w:rPr>
          <w:b/>
          <w:bCs/>
        </w:rPr>
      </w:pPr>
      <w:r w:rsidRPr="00C34255">
        <w:rPr>
          <w:b/>
          <w:bCs/>
        </w:rPr>
        <w:t>Перечень компетенций и категорий Объединенного Национального чемпионата по профессиональному мастерству среди инвалидов и лиц с ограниченными возможностями здоровья «Абилимпикс»</w:t>
      </w:r>
    </w:p>
    <w:p w14:paraId="438C6EB7" w14:textId="77777777" w:rsidR="00A17D05" w:rsidRPr="00C34255" w:rsidRDefault="00A17D05" w:rsidP="00A17D05">
      <w:pPr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1700"/>
        <w:gridCol w:w="1701"/>
        <w:gridCol w:w="1702"/>
        <w:gridCol w:w="1716"/>
      </w:tblGrid>
      <w:tr w:rsidR="00A17D05" w:rsidRPr="00A17D05" w14:paraId="173D5DB8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A7955" w14:textId="77777777" w:rsidR="00A17D05" w:rsidRPr="00A17D05" w:rsidRDefault="00A17D05" w:rsidP="00A17D05">
            <w:pPr>
              <w:rPr>
                <w:rFonts w:eastAsia="Times New Roman" w:cs="Times New Roman"/>
                <w:b/>
                <w:bCs/>
                <w:sz w:val="24"/>
              </w:rPr>
            </w:pPr>
            <w:r w:rsidRPr="00A17D05">
              <w:rPr>
                <w:rFonts w:eastAsia="Times New Roman" w:cs="Times New Roman"/>
                <w:b/>
                <w:bCs/>
                <w:sz w:val="24"/>
              </w:rPr>
              <w:t>Компетенция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D6415" w14:textId="77777777" w:rsidR="00A17D05" w:rsidRPr="00A17D05" w:rsidRDefault="00A17D05" w:rsidP="00A17D05">
            <w:pPr>
              <w:rPr>
                <w:rFonts w:eastAsia="Times New Roman" w:cs="Times New Roman"/>
                <w:b/>
                <w:bCs/>
                <w:sz w:val="24"/>
              </w:rPr>
            </w:pPr>
            <w:r w:rsidRPr="00A17D05">
              <w:rPr>
                <w:rFonts w:eastAsia="Times New Roman" w:cs="Times New Roman"/>
                <w:b/>
                <w:bCs/>
                <w:sz w:val="24"/>
              </w:rPr>
              <w:t xml:space="preserve">Статус компетенции 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547EE" w14:textId="77777777" w:rsidR="00A17D05" w:rsidRPr="00A17D05" w:rsidRDefault="00A17D05" w:rsidP="00A17D05">
            <w:pPr>
              <w:rPr>
                <w:rFonts w:eastAsia="Times New Roman" w:cs="Times New Roman"/>
                <w:b/>
                <w:bCs/>
                <w:sz w:val="24"/>
              </w:rPr>
            </w:pPr>
            <w:r w:rsidRPr="00A17D05">
              <w:rPr>
                <w:rFonts w:eastAsia="Times New Roman" w:cs="Times New Roman"/>
                <w:b/>
                <w:bCs/>
                <w:sz w:val="24"/>
              </w:rPr>
              <w:t>Школьники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5482F" w14:textId="77777777" w:rsidR="00A17D05" w:rsidRPr="00A17D05" w:rsidRDefault="00A17D05" w:rsidP="00A17D05">
            <w:pPr>
              <w:rPr>
                <w:rFonts w:eastAsia="Times New Roman" w:cs="Times New Roman"/>
                <w:b/>
                <w:bCs/>
                <w:sz w:val="24"/>
              </w:rPr>
            </w:pPr>
            <w:r w:rsidRPr="00A17D05">
              <w:rPr>
                <w:rFonts w:eastAsia="Times New Roman" w:cs="Times New Roman"/>
                <w:b/>
                <w:bCs/>
                <w:sz w:val="24"/>
              </w:rPr>
              <w:t>Студенты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EFAEE" w14:textId="77777777" w:rsidR="00A17D05" w:rsidRPr="00A17D05" w:rsidRDefault="00A17D05" w:rsidP="00A17D05">
            <w:pPr>
              <w:rPr>
                <w:rFonts w:eastAsia="Times New Roman" w:cs="Times New Roman"/>
                <w:b/>
                <w:bCs/>
                <w:sz w:val="24"/>
              </w:rPr>
            </w:pPr>
            <w:r w:rsidRPr="00A17D05">
              <w:rPr>
                <w:rFonts w:eastAsia="Times New Roman" w:cs="Times New Roman"/>
                <w:b/>
                <w:bCs/>
                <w:sz w:val="24"/>
              </w:rPr>
              <w:t>Специалисты</w:t>
            </w:r>
          </w:p>
        </w:tc>
      </w:tr>
      <w:tr w:rsidR="00A17D05" w:rsidRPr="00A17D05" w14:paraId="11F65522" w14:textId="77777777" w:rsidTr="00A17D05">
        <w:trPr>
          <w:trHeight w:val="645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12CD8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Адаптивная физическая культура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21B81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6172E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40817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74608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2BB73B25" w14:textId="77777777" w:rsidTr="00A17D05">
        <w:trPr>
          <w:trHeight w:val="645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CC3FB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Администрирование баз данных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74AB9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A938A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B0A8C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06889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79EEBF87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4B928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Бисероплетение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00EA5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EA4FC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C379B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E09E6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06EBB447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68B5D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Визаж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D4939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EF2C3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401A0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F285A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1D20BC84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FC862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Вязание крючком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7211C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DE9EA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39F70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82E9C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78CF9B6B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CC884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Вязание спицами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518C1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36710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5A2D3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437DC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7E3B9D42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A4BAC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Гончарное дело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5E805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2B5D3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6275C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0C7BF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4455B054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CF9FE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Декорирование тортов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F596C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63709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A33F4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7EFC2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4C836844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A71F7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Дошкольное воспитание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2D656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597A2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6D507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749B5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1A563710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3C56D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9E6CE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81825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31CD5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5E59B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2B3BDC1F" w14:textId="77777777" w:rsidTr="00A17D05">
        <w:trPr>
          <w:trHeight w:val="645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B2CC9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Инженерный дизайн (CAD) САПР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22245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95F4D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9C339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328AB" w14:textId="2EF520B2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5A08518C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86D5A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Карвинг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7E93D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BB74E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405A1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8A03E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6CC260A9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D5EB3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Кулинарное дело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6AFA6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D5D1B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99A90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B8AA3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33EA9841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31E3D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Малярное дело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C0B43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8E1FB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22F75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343BE" w14:textId="4EFDAFD3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4785CA88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FD359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Массажист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BE017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09545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B3369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01796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1FEBAF9E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7929A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Мебельщик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01DED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8C9DD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5090A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891BC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29EB9693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CFD77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Ногтевой сервис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4997F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159C1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D18EF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24630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28F5CC51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C57E6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Обработка текста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4EBDE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99144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6D3F1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D904E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1EC273F5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BF9F1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Парикмахерское искусство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08D6E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EB0F8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7E53F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282D8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1483E55D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74F87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Переводчик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2B97F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3139B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3EC4F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D8C16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6B12EB39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2CB32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Поварское дело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A0FA9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79FB5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6D060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4C2D3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4CED1F16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6C9FD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Портной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FD87B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0E444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1C8A9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BF1EE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1CF36530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E70D9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Предпринимательство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C1736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35F6A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03575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F9C14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36403616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DA593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Прикладная эстетика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5C8A7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F76C0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B738C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CACDB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13FADFA2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7AC61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Промышленная робототехника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CDC88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51856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3674A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E9019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71227423" w14:textId="77777777" w:rsidTr="00A17D05">
        <w:trPr>
          <w:trHeight w:val="645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20772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lastRenderedPageBreak/>
              <w:t>Разработчик виртуальной и дополненной реальности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45FBB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94F11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B199D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27F17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6768E21A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E5A4D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Резьба по дереву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B11EA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B24F5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5BB06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49DDC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2012444C" w14:textId="77777777" w:rsidTr="00A17D05">
        <w:trPr>
          <w:trHeight w:val="645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6EFD7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Ремонт и обслуживание автомобилей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BD044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18D47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5CF0F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54C71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2AA8A99F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2E8C1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Ремонт обуви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82973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B0C01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83324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ECF6E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25FD8BB3" w14:textId="77777777" w:rsidTr="00A17D05">
        <w:trPr>
          <w:trHeight w:val="645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FF980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Сборка – разборка электронного оборудования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37AF0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0486A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6F4D5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B5F8E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1711F3EC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525F3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Сварочные технологии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D9F8A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E36D2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9C6EB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0FACA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0E19EC60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764BA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Социальная работа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FEBB1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1C103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67685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D8B69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514B476C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DDF52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Столярное дело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CF8FF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92EEC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9D6E0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4F942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7020BEF1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FCA2F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Студийный фотограф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C3FA6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27D39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ADD35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50A81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  <w:tr w:rsidR="00A17D05" w:rsidRPr="00A17D05" w14:paraId="3A889CBD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A19B7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Флористика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94631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68EEF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62516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9BB05" w14:textId="74D78E2D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0B320A33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1C40C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Фотограф-репортер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ABB7A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71D3A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8EEBE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BE377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47DA268C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E0253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Художественное вышивание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BDBAF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77E86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DAC20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3279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70A211B6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5937E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Художественный дизайн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7F8F4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67A9E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AA7F0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95FEE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537A7B9A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E74AC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Швея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EA035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4F42A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799BF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1E77C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</w:tr>
      <w:tr w:rsidR="00A17D05" w:rsidRPr="00A17D05" w14:paraId="759D5ED3" w14:textId="77777777" w:rsidTr="00A17D05">
        <w:trPr>
          <w:trHeight w:val="330"/>
        </w:trPr>
        <w:tc>
          <w:tcPr>
            <w:tcW w:w="100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4B104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Ювелирное дело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7B9C7" w14:textId="77777777" w:rsidR="00A17D05" w:rsidRPr="00A17D05" w:rsidRDefault="00A17D05" w:rsidP="00A17D05">
            <w:pPr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Основная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EBA2C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8EA46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+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0536E" w14:textId="77777777" w:rsidR="00A17D05" w:rsidRPr="00A17D05" w:rsidRDefault="00A17D05" w:rsidP="00A17D05">
            <w:pPr>
              <w:jc w:val="center"/>
              <w:rPr>
                <w:rFonts w:eastAsia="Times New Roman" w:cs="Times New Roman"/>
                <w:sz w:val="24"/>
              </w:rPr>
            </w:pPr>
            <w:r w:rsidRPr="00A17D05">
              <w:rPr>
                <w:rFonts w:eastAsia="Times New Roman" w:cs="Times New Roman"/>
                <w:sz w:val="24"/>
              </w:rPr>
              <w:t>Не проводится</w:t>
            </w:r>
          </w:p>
        </w:tc>
      </w:tr>
    </w:tbl>
    <w:p w14:paraId="5AF05E0D" w14:textId="77777777" w:rsidR="00664619" w:rsidRDefault="00664619"/>
    <w:sectPr w:rsidR="0066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B5"/>
    <w:rsid w:val="00540011"/>
    <w:rsid w:val="005423B5"/>
    <w:rsid w:val="00664619"/>
    <w:rsid w:val="00961B52"/>
    <w:rsid w:val="00A17D05"/>
    <w:rsid w:val="00C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A6A0"/>
  <w15:chartTrackingRefBased/>
  <w15:docId w15:val="{D7218486-232A-4C16-900A-096A0766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D05"/>
    <w:pPr>
      <w:spacing w:after="0" w:line="240" w:lineRule="auto"/>
    </w:pPr>
    <w:rPr>
      <w:rFonts w:ascii="Times New Roman" w:hAnsi="Times New Roman" w:cs="Arial Unicode MS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B52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B5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61B52"/>
    <w:pPr>
      <w:numPr>
        <w:ilvl w:val="1"/>
      </w:numPr>
      <w:spacing w:after="160"/>
    </w:pPr>
    <w:rPr>
      <w:rFonts w:eastAsiaTheme="minorEastAsia" w:cstheme="minorBidi"/>
      <w:b/>
      <w:color w:val="auto"/>
      <w:spacing w:val="15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61B52"/>
    <w:rPr>
      <w:rFonts w:ascii="Times New Roman" w:eastAsiaTheme="minorEastAsia" w:hAnsi="Times New Roman"/>
      <w:b/>
      <w:spacing w:val="15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Челиксулар</dc:creator>
  <cp:keywords/>
  <dc:description/>
  <cp:lastModifiedBy>Анна Челиксулар</cp:lastModifiedBy>
  <cp:revision>2</cp:revision>
  <dcterms:created xsi:type="dcterms:W3CDTF">2022-08-29T15:53:00Z</dcterms:created>
  <dcterms:modified xsi:type="dcterms:W3CDTF">2022-08-29T15:55:00Z</dcterms:modified>
</cp:coreProperties>
</file>