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6CC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ГБПОУ «ВПТКР»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С.С.Полонскому</w:t>
      </w:r>
      <w:proofErr w:type="spellEnd"/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__________________________</w:t>
      </w:r>
    </w:p>
    <w:p w:rsidR="00E11C64" w:rsidRDefault="00E11C64" w:rsidP="00E11C64">
      <w:pPr>
        <w:pStyle w:val="a3"/>
        <w:ind w:left="5103" w:right="14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E11C64" w:rsidRPr="00E11C64" w:rsidRDefault="00E11C64" w:rsidP="00E11C64">
      <w:pPr>
        <w:pStyle w:val="a3"/>
        <w:ind w:left="5103" w:right="141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должность, учреждение</w:t>
      </w:r>
      <w:r>
        <w:rPr>
          <w:rFonts w:ascii="Times New Roman" w:hAnsi="Times New Roman" w:cs="Times New Roman"/>
          <w:i/>
          <w:sz w:val="24"/>
        </w:rPr>
        <w:t>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</w:t>
      </w:r>
    </w:p>
    <w:p w:rsidR="00E11C64" w:rsidRPr="00E11C64" w:rsidRDefault="00E11C64" w:rsidP="00E11C64">
      <w:pPr>
        <w:pStyle w:val="a3"/>
        <w:ind w:left="5103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(</w:t>
      </w:r>
      <w:r w:rsidRPr="00E11C64">
        <w:rPr>
          <w:rFonts w:ascii="Times New Roman" w:hAnsi="Times New Roman" w:cs="Times New Roman"/>
          <w:i/>
          <w:sz w:val="24"/>
        </w:rPr>
        <w:t>ФИО</w:t>
      </w:r>
      <w:r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</w:rPr>
        <w:t>полностью)</w:t>
      </w:r>
    </w:p>
    <w:p w:rsidR="00E11C64" w:rsidRDefault="00E11C64" w:rsidP="00E11C64">
      <w:pPr>
        <w:pStyle w:val="a3"/>
        <w:ind w:left="5103"/>
        <w:rPr>
          <w:rFonts w:ascii="Times New Roman" w:hAnsi="Times New Roman" w:cs="Times New Roman"/>
          <w:i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E11C64" w:rsidRDefault="00E11C64" w:rsidP="00E11C6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зачислить меня на обучение по </w:t>
      </w:r>
      <w:r>
        <w:rPr>
          <w:rFonts w:ascii="Times New Roman" w:hAnsi="Times New Roman" w:cs="Times New Roman"/>
          <w:sz w:val="28"/>
        </w:rPr>
        <w:t>дополнительной профессиональной программе «Подготовка региональных экспертов конкурсов профессионального мастерства «</w:t>
      </w:r>
      <w:proofErr w:type="spellStart"/>
      <w:r>
        <w:rPr>
          <w:rFonts w:ascii="Times New Roman" w:hAnsi="Times New Roman" w:cs="Times New Roman"/>
          <w:sz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</w:rPr>
        <w:t>» с 15.10.2020 г. в объеме 72 часов.</w:t>
      </w:r>
    </w:p>
    <w:p w:rsidR="00E11C64" w:rsidRDefault="00E11C64" w:rsidP="00E11C64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</w:p>
    <w:p w:rsidR="00E11C64" w:rsidRPr="00E11C64" w:rsidRDefault="00E11C64" w:rsidP="00E11C6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                                                                            Подпись</w:t>
      </w:r>
    </w:p>
    <w:sectPr w:rsidR="00E11C64" w:rsidRPr="00E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3"/>
    <w:rsid w:val="006967A3"/>
    <w:rsid w:val="007246CC"/>
    <w:rsid w:val="00E1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FDE6"/>
  <w15:chartTrackingRefBased/>
  <w15:docId w15:val="{4BBC85B1-69C7-4062-890F-2AB4408F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2</cp:revision>
  <dcterms:created xsi:type="dcterms:W3CDTF">2020-10-13T10:14:00Z</dcterms:created>
  <dcterms:modified xsi:type="dcterms:W3CDTF">2020-10-13T10:21:00Z</dcterms:modified>
</cp:coreProperties>
</file>