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04" w:rsidRPr="00AC45E0" w:rsidRDefault="002F1704" w:rsidP="002F1704">
      <w:pPr>
        <w:suppressAutoHyphens/>
        <w:spacing w:line="276" w:lineRule="auto"/>
        <w:jc w:val="center"/>
        <w:rPr>
          <w:b/>
        </w:rPr>
      </w:pPr>
      <w:r w:rsidRPr="00AC45E0">
        <w:rPr>
          <w:b/>
        </w:rPr>
        <w:t>Министерство образования и науки Волгоградской области</w:t>
      </w:r>
    </w:p>
    <w:p w:rsidR="002F1704" w:rsidRPr="00AC45E0" w:rsidRDefault="002F1704" w:rsidP="002F1704">
      <w:pPr>
        <w:suppressAutoHyphens/>
        <w:spacing w:line="276" w:lineRule="auto"/>
        <w:jc w:val="center"/>
        <w:rPr>
          <w:b/>
        </w:rPr>
      </w:pPr>
      <w:r w:rsidRPr="00AC45E0">
        <w:rPr>
          <w:b/>
        </w:rPr>
        <w:t>Государственное бюджетное образовательное учреждение</w:t>
      </w:r>
    </w:p>
    <w:p w:rsidR="002F1704" w:rsidRPr="00AC45E0" w:rsidRDefault="002F1704" w:rsidP="002F1704">
      <w:pPr>
        <w:suppressAutoHyphens/>
        <w:spacing w:line="276" w:lineRule="auto"/>
        <w:jc w:val="center"/>
        <w:rPr>
          <w:b/>
        </w:rPr>
      </w:pPr>
      <w:r w:rsidRPr="00AC45E0">
        <w:rPr>
          <w:b/>
        </w:rPr>
        <w:t>среднего профессионального образования</w:t>
      </w:r>
    </w:p>
    <w:p w:rsidR="002F1704" w:rsidRPr="00AC45E0" w:rsidRDefault="002F1704" w:rsidP="002F1704">
      <w:pPr>
        <w:suppressAutoHyphens/>
        <w:spacing w:line="276" w:lineRule="auto"/>
        <w:ind w:left="567" w:hanging="567"/>
        <w:jc w:val="center"/>
        <w:rPr>
          <w:b/>
        </w:rPr>
      </w:pPr>
      <w:r w:rsidRPr="00AC45E0">
        <w:rPr>
          <w:b/>
        </w:rPr>
        <w:t>«Волгоградский профессиональный техникум кадровых ресурсов»</w:t>
      </w:r>
    </w:p>
    <w:p w:rsidR="00AC45E0" w:rsidRPr="00E66A17" w:rsidRDefault="00AC45E0" w:rsidP="00AC45E0">
      <w:pPr>
        <w:suppressAutoHyphens/>
      </w:pPr>
    </w:p>
    <w:tbl>
      <w:tblPr>
        <w:tblW w:w="9828" w:type="dxa"/>
        <w:tblLook w:val="04A0"/>
      </w:tblPr>
      <w:tblGrid>
        <w:gridCol w:w="4968"/>
        <w:gridCol w:w="4860"/>
      </w:tblGrid>
      <w:tr w:rsidR="00AC45E0" w:rsidRPr="00E66A17" w:rsidTr="00A2503C">
        <w:trPr>
          <w:trHeight w:val="1691"/>
        </w:trPr>
        <w:tc>
          <w:tcPr>
            <w:tcW w:w="4968" w:type="dxa"/>
          </w:tcPr>
          <w:p w:rsidR="00AC45E0" w:rsidRPr="00E66A17" w:rsidRDefault="00AC45E0" w:rsidP="00A250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</w:pPr>
            <w:r w:rsidRPr="00E66A17">
              <w:t xml:space="preserve">    Рассмотрено:</w:t>
            </w:r>
          </w:p>
          <w:p w:rsidR="00AC45E0" w:rsidRPr="00E66A17" w:rsidRDefault="00AC45E0" w:rsidP="00A250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rPr>
                <w:i/>
              </w:rPr>
            </w:pPr>
            <w:r w:rsidRPr="00E66A17">
              <w:t>на заседании  ЦК</w:t>
            </w:r>
            <w:r w:rsidRPr="00E66A17">
              <w:rPr>
                <w:i/>
              </w:rPr>
              <w:t xml:space="preserve"> </w:t>
            </w:r>
          </w:p>
          <w:p w:rsidR="00AC45E0" w:rsidRPr="00E66A17" w:rsidRDefault="00AC45E0" w:rsidP="00A250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</w:pPr>
            <w:r w:rsidRPr="00E66A17">
              <w:t>естественнонаучного профиля</w:t>
            </w:r>
          </w:p>
          <w:p w:rsidR="00AC45E0" w:rsidRPr="00E66A17" w:rsidRDefault="00AC45E0" w:rsidP="00A250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</w:pPr>
            <w:r w:rsidRPr="00E66A17">
              <w:t>Протокол №______</w:t>
            </w:r>
          </w:p>
          <w:p w:rsidR="00AC45E0" w:rsidRPr="00E66A17" w:rsidRDefault="00AC45E0" w:rsidP="00A250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</w:pPr>
            <w:r w:rsidRPr="00E66A17">
              <w:t>от  «______» ____________20___ г.</w:t>
            </w:r>
          </w:p>
          <w:p w:rsidR="00AC45E0" w:rsidRPr="00E66A17" w:rsidRDefault="00AC45E0" w:rsidP="00A250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</w:pPr>
            <w:r w:rsidRPr="00E66A17">
              <w:t>Председатель  ЦК</w:t>
            </w:r>
          </w:p>
          <w:p w:rsidR="00AC45E0" w:rsidRPr="00E66A17" w:rsidRDefault="00AC45E0" w:rsidP="00A250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</w:pPr>
            <w:r w:rsidRPr="00E66A17">
              <w:t xml:space="preserve">______________________Н.В. </w:t>
            </w:r>
            <w:proofErr w:type="spellStart"/>
            <w:r w:rsidRPr="00E66A17">
              <w:t>Желонкина</w:t>
            </w:r>
            <w:proofErr w:type="spellEnd"/>
          </w:p>
        </w:tc>
        <w:tc>
          <w:tcPr>
            <w:tcW w:w="4860" w:type="dxa"/>
          </w:tcPr>
          <w:p w:rsidR="00AC45E0" w:rsidRPr="00E66A17" w:rsidRDefault="00AC45E0" w:rsidP="00A250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</w:pPr>
            <w:r w:rsidRPr="00E66A17">
              <w:t xml:space="preserve">            Утверждаю:</w:t>
            </w:r>
          </w:p>
          <w:p w:rsidR="00AC45E0" w:rsidRPr="00E66A17" w:rsidRDefault="00AC45E0" w:rsidP="00A250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</w:pPr>
            <w:r w:rsidRPr="00E66A17">
              <w:t xml:space="preserve">      Зам директора по учебной работе</w:t>
            </w:r>
          </w:p>
          <w:p w:rsidR="00AC45E0" w:rsidRPr="00E66A17" w:rsidRDefault="00AC45E0" w:rsidP="00A250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</w:pPr>
          </w:p>
          <w:p w:rsidR="00AC45E0" w:rsidRPr="00E66A17" w:rsidRDefault="00AC45E0" w:rsidP="00A250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</w:pPr>
            <w:r w:rsidRPr="00E66A17">
              <w:t xml:space="preserve">      _________________ Л.А. Шуваева</w:t>
            </w:r>
          </w:p>
          <w:p w:rsidR="00AC45E0" w:rsidRPr="00E66A17" w:rsidRDefault="00AC45E0" w:rsidP="00A250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</w:pPr>
          </w:p>
          <w:p w:rsidR="00AC45E0" w:rsidRPr="00E66A17" w:rsidRDefault="00AC45E0" w:rsidP="00A2503C">
            <w:pPr>
              <w:suppressAutoHyphens/>
              <w:jc w:val="center"/>
            </w:pPr>
            <w:r w:rsidRPr="00E66A17">
              <w:t>«______» _______________20___ г.</w:t>
            </w:r>
          </w:p>
          <w:p w:rsidR="00AC45E0" w:rsidRPr="00E66A17" w:rsidRDefault="00AC45E0" w:rsidP="00A250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</w:pPr>
          </w:p>
        </w:tc>
      </w:tr>
    </w:tbl>
    <w:p w:rsidR="002F1704" w:rsidRPr="00AC45E0" w:rsidRDefault="002F1704" w:rsidP="002F1704">
      <w:pPr>
        <w:suppressAutoHyphens/>
      </w:pPr>
    </w:p>
    <w:p w:rsidR="002F1704" w:rsidRPr="00AC45E0" w:rsidRDefault="002F1704" w:rsidP="002F1704">
      <w:pPr>
        <w:suppressAutoHyphens/>
      </w:pPr>
    </w:p>
    <w:p w:rsidR="002F1704" w:rsidRPr="00AC45E0" w:rsidRDefault="002F1704" w:rsidP="002F1704">
      <w:pPr>
        <w:suppressAutoHyphens/>
      </w:pPr>
    </w:p>
    <w:p w:rsidR="002F1704" w:rsidRPr="00AC45E0" w:rsidRDefault="002F1704" w:rsidP="002F1704">
      <w:pPr>
        <w:suppressAutoHyphens/>
      </w:pPr>
    </w:p>
    <w:p w:rsidR="002F1704" w:rsidRPr="00AC45E0" w:rsidRDefault="002F1704" w:rsidP="002F1704">
      <w:pPr>
        <w:suppressAutoHyphens/>
      </w:pPr>
    </w:p>
    <w:p w:rsidR="00AC45E0" w:rsidRDefault="00AC45E0" w:rsidP="002F17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2F1704" w:rsidRPr="00AC45E0" w:rsidRDefault="002F1704" w:rsidP="002F17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AC45E0">
        <w:rPr>
          <w:b/>
          <w:caps/>
        </w:rPr>
        <w:t>РАБОЧАЯ  ПРОГРАММа УЧЕБНОЙ ДИСЦИПЛИНЫ ОГСЭ (</w:t>
      </w:r>
      <w:r w:rsidRPr="00AC45E0">
        <w:rPr>
          <w:b/>
          <w:i/>
          <w:caps/>
        </w:rPr>
        <w:t>ЕН)</w:t>
      </w:r>
    </w:p>
    <w:p w:rsidR="00AC45E0" w:rsidRDefault="00AC45E0" w:rsidP="00D454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olor w:val="000000"/>
        </w:rPr>
      </w:pPr>
    </w:p>
    <w:p w:rsidR="00D45401" w:rsidRPr="00AC45E0" w:rsidRDefault="00D45401" w:rsidP="00D454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AC45E0">
        <w:rPr>
          <w:b/>
          <w:color w:val="000000"/>
        </w:rPr>
        <w:t>«ЕН. 01. Математика»</w:t>
      </w:r>
    </w:p>
    <w:p w:rsidR="002F1704" w:rsidRPr="00AC45E0" w:rsidRDefault="002F1704" w:rsidP="002F17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bookmarkStart w:id="0" w:name="_GoBack"/>
      <w:bookmarkEnd w:id="0"/>
    </w:p>
    <w:p w:rsidR="0042623C" w:rsidRPr="00AC45E0" w:rsidRDefault="002F1704" w:rsidP="00AC45E0">
      <w:pPr>
        <w:spacing w:before="120"/>
        <w:rPr>
          <w:bCs/>
        </w:rPr>
      </w:pPr>
      <w:r w:rsidRPr="00AC45E0">
        <w:t xml:space="preserve">для группы </w:t>
      </w:r>
      <w:r w:rsidRPr="00AC45E0">
        <w:rPr>
          <w:i/>
          <w:vertAlign w:val="superscript"/>
        </w:rPr>
        <w:t xml:space="preserve"> </w:t>
      </w:r>
      <w:r w:rsidR="00103F32" w:rsidRPr="00AC45E0">
        <w:rPr>
          <w:bCs/>
        </w:rPr>
        <w:t xml:space="preserve">по специальности </w:t>
      </w:r>
      <w:r w:rsidR="0042623C" w:rsidRPr="00AC45E0">
        <w:rPr>
          <w:bCs/>
        </w:rPr>
        <w:t>СПО</w:t>
      </w:r>
      <w:r w:rsidR="00AC45E0">
        <w:rPr>
          <w:bCs/>
        </w:rPr>
        <w:t>:</w:t>
      </w:r>
    </w:p>
    <w:p w:rsidR="00AC45E0" w:rsidRPr="00A12DF1" w:rsidRDefault="00AC45E0" w:rsidP="00AC4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85"/>
        <w:rPr>
          <w:b/>
        </w:rPr>
      </w:pPr>
      <w:r w:rsidRPr="00A12DF1">
        <w:rPr>
          <w:b/>
          <w:bCs/>
        </w:rPr>
        <w:t>23.02.01 «Организация перевозок и управление на транспорте»</w:t>
      </w:r>
      <w:r w:rsidRPr="00A12DF1">
        <w:rPr>
          <w:b/>
        </w:rPr>
        <w:t xml:space="preserve"> (заочное отделение)</w:t>
      </w:r>
    </w:p>
    <w:p w:rsidR="00AC45E0" w:rsidRPr="00A12DF1" w:rsidRDefault="00AC45E0" w:rsidP="00AC45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A12DF1">
        <w:t>на базе среднего (полного) общего образования</w:t>
      </w:r>
    </w:p>
    <w:p w:rsidR="002F1704" w:rsidRPr="00AC45E0" w:rsidRDefault="002F1704" w:rsidP="002F1704">
      <w:pPr>
        <w:tabs>
          <w:tab w:val="left" w:pos="1940"/>
        </w:tabs>
        <w:spacing w:line="360" w:lineRule="auto"/>
        <w:jc w:val="center"/>
      </w:pPr>
      <w:r w:rsidRPr="00AC45E0">
        <w:t xml:space="preserve">                                       </w:t>
      </w:r>
    </w:p>
    <w:p w:rsidR="002F1704" w:rsidRPr="00AC45E0" w:rsidRDefault="002F1704" w:rsidP="002F1704">
      <w:pPr>
        <w:tabs>
          <w:tab w:val="left" w:pos="1940"/>
        </w:tabs>
        <w:spacing w:line="360" w:lineRule="auto"/>
        <w:jc w:val="center"/>
      </w:pPr>
      <w:r w:rsidRPr="00AC45E0">
        <w:t xml:space="preserve">                                          </w:t>
      </w:r>
    </w:p>
    <w:p w:rsidR="002F1704" w:rsidRPr="00AC45E0" w:rsidRDefault="002F1704" w:rsidP="002F1704">
      <w:pPr>
        <w:tabs>
          <w:tab w:val="left" w:pos="1940"/>
        </w:tabs>
        <w:spacing w:line="360" w:lineRule="auto"/>
        <w:jc w:val="center"/>
      </w:pPr>
      <w:r w:rsidRPr="00AC45E0">
        <w:t xml:space="preserve">                                               Количество часов - </w:t>
      </w:r>
      <w:r w:rsidR="003C1E94" w:rsidRPr="00AC45E0">
        <w:t>94</w:t>
      </w:r>
    </w:p>
    <w:p w:rsidR="002F1704" w:rsidRDefault="002F1704" w:rsidP="002F1704">
      <w:pPr>
        <w:tabs>
          <w:tab w:val="left" w:pos="1940"/>
        </w:tabs>
        <w:suppressAutoHyphens/>
        <w:spacing w:line="360" w:lineRule="auto"/>
        <w:jc w:val="center"/>
      </w:pPr>
      <w:r w:rsidRPr="00AC45E0">
        <w:t xml:space="preserve">    </w:t>
      </w:r>
    </w:p>
    <w:p w:rsidR="00AC45E0" w:rsidRDefault="00AC45E0" w:rsidP="002F1704">
      <w:pPr>
        <w:tabs>
          <w:tab w:val="left" w:pos="1940"/>
        </w:tabs>
        <w:suppressAutoHyphens/>
        <w:spacing w:line="360" w:lineRule="auto"/>
        <w:jc w:val="center"/>
      </w:pPr>
    </w:p>
    <w:p w:rsidR="00AC45E0" w:rsidRDefault="00AC45E0" w:rsidP="002F1704">
      <w:pPr>
        <w:tabs>
          <w:tab w:val="left" w:pos="1940"/>
        </w:tabs>
        <w:suppressAutoHyphens/>
        <w:spacing w:line="360" w:lineRule="auto"/>
        <w:jc w:val="center"/>
      </w:pPr>
    </w:p>
    <w:p w:rsidR="00AC45E0" w:rsidRDefault="00AC45E0" w:rsidP="002F1704">
      <w:pPr>
        <w:tabs>
          <w:tab w:val="left" w:pos="1940"/>
        </w:tabs>
        <w:suppressAutoHyphens/>
        <w:spacing w:line="360" w:lineRule="auto"/>
        <w:jc w:val="center"/>
      </w:pPr>
    </w:p>
    <w:p w:rsidR="00AC45E0" w:rsidRDefault="00AC45E0" w:rsidP="002F1704">
      <w:pPr>
        <w:tabs>
          <w:tab w:val="left" w:pos="1940"/>
        </w:tabs>
        <w:suppressAutoHyphens/>
        <w:spacing w:line="360" w:lineRule="auto"/>
        <w:jc w:val="center"/>
      </w:pPr>
    </w:p>
    <w:p w:rsidR="00AC45E0" w:rsidRPr="00AC45E0" w:rsidRDefault="00AC45E0" w:rsidP="002F1704">
      <w:pPr>
        <w:tabs>
          <w:tab w:val="left" w:pos="1940"/>
        </w:tabs>
        <w:suppressAutoHyphens/>
        <w:spacing w:line="360" w:lineRule="auto"/>
        <w:jc w:val="center"/>
      </w:pPr>
    </w:p>
    <w:tbl>
      <w:tblPr>
        <w:tblW w:w="10842" w:type="dxa"/>
        <w:tblLook w:val="00A0"/>
      </w:tblPr>
      <w:tblGrid>
        <w:gridCol w:w="222"/>
        <w:gridCol w:w="10620"/>
      </w:tblGrid>
      <w:tr w:rsidR="00AC45E0" w:rsidRPr="00AC45E0" w:rsidTr="00AC45E0">
        <w:trPr>
          <w:trHeight w:val="1026"/>
        </w:trPr>
        <w:tc>
          <w:tcPr>
            <w:tcW w:w="222" w:type="dxa"/>
          </w:tcPr>
          <w:p w:rsidR="00AC45E0" w:rsidRPr="000C251D" w:rsidRDefault="00AC45E0" w:rsidP="00A2503C">
            <w:pPr>
              <w:tabs>
                <w:tab w:val="left" w:pos="1940"/>
              </w:tabs>
              <w:suppressAutoHyphens/>
              <w:spacing w:line="360" w:lineRule="auto"/>
              <w:jc w:val="center"/>
            </w:pPr>
          </w:p>
        </w:tc>
        <w:tc>
          <w:tcPr>
            <w:tcW w:w="10620" w:type="dxa"/>
          </w:tcPr>
          <w:tbl>
            <w:tblPr>
              <w:tblW w:w="10404" w:type="dxa"/>
              <w:tblLook w:val="04A0"/>
            </w:tblPr>
            <w:tblGrid>
              <w:gridCol w:w="10404"/>
            </w:tblGrid>
            <w:tr w:rsidR="00AC45E0" w:rsidRPr="000C251D" w:rsidTr="00A2503C">
              <w:trPr>
                <w:trHeight w:val="896"/>
              </w:trPr>
              <w:tc>
                <w:tcPr>
                  <w:tcW w:w="10404" w:type="dxa"/>
                </w:tcPr>
                <w:tbl>
                  <w:tblPr>
                    <w:tblW w:w="10188" w:type="dxa"/>
                    <w:tblLook w:val="04A0"/>
                  </w:tblPr>
                  <w:tblGrid>
                    <w:gridCol w:w="4968"/>
                    <w:gridCol w:w="5220"/>
                  </w:tblGrid>
                  <w:tr w:rsidR="00AC45E0" w:rsidRPr="000C251D" w:rsidTr="00A2503C">
                    <w:trPr>
                      <w:trHeight w:val="896"/>
                    </w:trPr>
                    <w:tc>
                      <w:tcPr>
                        <w:tcW w:w="4968" w:type="dxa"/>
                      </w:tcPr>
                      <w:p w:rsidR="00AC45E0" w:rsidRPr="000C251D" w:rsidRDefault="00AC45E0" w:rsidP="00A2503C">
                        <w:pPr>
                          <w:widowControl w:val="0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0C251D">
                          <w:t xml:space="preserve">Разработчик: </w:t>
                        </w:r>
                      </w:p>
                      <w:p w:rsidR="00AC45E0" w:rsidRPr="000C251D" w:rsidRDefault="0081623A" w:rsidP="00A2503C">
                        <w:pPr>
                          <w:widowControl w:val="0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ind w:left="567" w:hanging="567"/>
                          <w:jc w:val="both"/>
                        </w:pPr>
                        <w:r>
                          <w:t>Преп</w:t>
                        </w:r>
                        <w:r w:rsidR="00AC45E0" w:rsidRPr="000C251D">
                          <w:t xml:space="preserve">одаватель  ГБПОУ «ВПТКР» </w:t>
                        </w:r>
                      </w:p>
                    </w:tc>
                    <w:tc>
                      <w:tcPr>
                        <w:tcW w:w="5220" w:type="dxa"/>
                      </w:tcPr>
                      <w:p w:rsidR="00AC45E0" w:rsidRPr="000C251D" w:rsidRDefault="00AC45E0" w:rsidP="00A2503C">
                        <w:pPr>
                          <w:widowControl w:val="0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uppressAutoHyphens/>
                          <w:autoSpaceDE w:val="0"/>
                          <w:autoSpaceDN w:val="0"/>
                          <w:adjustRightInd w:val="0"/>
                        </w:pPr>
                        <w:r w:rsidRPr="000C251D">
                          <w:t xml:space="preserve">      </w:t>
                        </w:r>
                      </w:p>
                      <w:p w:rsidR="00AC45E0" w:rsidRPr="000C251D" w:rsidRDefault="00AC45E0" w:rsidP="00A2503C">
                        <w:pPr>
                          <w:widowControl w:val="0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uppressAutoHyphens/>
                          <w:autoSpaceDE w:val="0"/>
                          <w:autoSpaceDN w:val="0"/>
                          <w:adjustRightInd w:val="0"/>
                        </w:pPr>
                        <w:r w:rsidRPr="000C251D">
                          <w:t xml:space="preserve">                               Н.В. </w:t>
                        </w:r>
                        <w:proofErr w:type="spellStart"/>
                        <w:r w:rsidRPr="000C251D">
                          <w:t>Желонкина</w:t>
                        </w:r>
                        <w:proofErr w:type="spellEnd"/>
                      </w:p>
                    </w:tc>
                  </w:tr>
                  <w:tr w:rsidR="00AC45E0" w:rsidRPr="000C251D" w:rsidTr="00A2503C">
                    <w:trPr>
                      <w:trHeight w:val="1007"/>
                    </w:trPr>
                    <w:tc>
                      <w:tcPr>
                        <w:tcW w:w="4968" w:type="dxa"/>
                      </w:tcPr>
                      <w:p w:rsidR="00AC45E0" w:rsidRPr="000C251D" w:rsidRDefault="00AC45E0" w:rsidP="00A2503C">
                        <w:pPr>
                          <w:widowControl w:val="0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76" w:lineRule="auto"/>
                          <w:ind w:left="1560" w:hanging="1560"/>
                          <w:jc w:val="both"/>
                        </w:pPr>
                        <w:r w:rsidRPr="000C251D">
                          <w:t xml:space="preserve">Рецензент: </w:t>
                        </w:r>
                      </w:p>
                      <w:p w:rsidR="00AC45E0" w:rsidRPr="000C251D" w:rsidRDefault="00AC45E0" w:rsidP="00A2503C">
                        <w:pPr>
                          <w:suppressAutoHyphens/>
                          <w:spacing w:line="276" w:lineRule="auto"/>
                          <w:rPr>
                            <w:vertAlign w:val="superscript"/>
                          </w:rPr>
                        </w:pPr>
                        <w:r w:rsidRPr="000C251D">
                          <w:t xml:space="preserve">Преподаватель математики и информатики </w:t>
                        </w:r>
                        <w:r w:rsidRPr="00A2503C">
                          <w:t>ГБПОУ  «ВТК»</w:t>
                        </w:r>
                      </w:p>
                    </w:tc>
                    <w:tc>
                      <w:tcPr>
                        <w:tcW w:w="5220" w:type="dxa"/>
                      </w:tcPr>
                      <w:p w:rsidR="00AC45E0" w:rsidRPr="000C251D" w:rsidRDefault="00AC45E0" w:rsidP="00A2503C">
                        <w:pPr>
                          <w:widowControl w:val="0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uppressAutoHyphens/>
                          <w:autoSpaceDE w:val="0"/>
                          <w:autoSpaceDN w:val="0"/>
                          <w:adjustRightInd w:val="0"/>
                        </w:pPr>
                      </w:p>
                      <w:p w:rsidR="00AC45E0" w:rsidRPr="000C251D" w:rsidRDefault="00AC45E0" w:rsidP="00A2503C">
                        <w:r w:rsidRPr="000C251D">
                          <w:t xml:space="preserve">                                    Н.Н. Савченко</w:t>
                        </w:r>
                      </w:p>
                    </w:tc>
                  </w:tr>
                </w:tbl>
                <w:p w:rsidR="00AC45E0" w:rsidRPr="000C251D" w:rsidRDefault="00AC45E0" w:rsidP="00A2503C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ind w:left="567" w:hanging="567"/>
                  </w:pPr>
                </w:p>
              </w:tc>
            </w:tr>
          </w:tbl>
          <w:p w:rsidR="00AC45E0" w:rsidRDefault="00AC45E0"/>
        </w:tc>
      </w:tr>
    </w:tbl>
    <w:p w:rsidR="002F1704" w:rsidRPr="00AC45E0" w:rsidRDefault="002F1704" w:rsidP="002F1704">
      <w:pPr>
        <w:tabs>
          <w:tab w:val="left" w:pos="1940"/>
        </w:tabs>
        <w:suppressAutoHyphens/>
        <w:spacing w:line="360" w:lineRule="auto"/>
        <w:jc w:val="center"/>
      </w:pPr>
    </w:p>
    <w:p w:rsidR="002F1704" w:rsidRPr="00AC45E0" w:rsidRDefault="002F1704" w:rsidP="002F17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 w:line="276" w:lineRule="auto"/>
        <w:ind w:firstLine="709"/>
        <w:jc w:val="both"/>
      </w:pPr>
    </w:p>
    <w:p w:rsidR="002F1704" w:rsidRPr="00AC45E0" w:rsidRDefault="00B41211" w:rsidP="00B412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 w:line="276" w:lineRule="auto"/>
        <w:jc w:val="center"/>
      </w:pPr>
      <w:r w:rsidRPr="00AC45E0">
        <w:t>201</w:t>
      </w:r>
      <w:r w:rsidR="00AC45E0">
        <w:t>6</w:t>
      </w:r>
      <w:r w:rsidR="002F1704" w:rsidRPr="00AC45E0">
        <w:t xml:space="preserve"> г.</w:t>
      </w:r>
    </w:p>
    <w:p w:rsidR="002F1704" w:rsidRPr="00E32FAE" w:rsidRDefault="002F1704" w:rsidP="002F17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E32FAE">
        <w:rPr>
          <w:b/>
        </w:rPr>
        <w:lastRenderedPageBreak/>
        <w:t>СОДЕРЖАНИЕ</w:t>
      </w:r>
    </w:p>
    <w:p w:rsidR="002F1704" w:rsidRPr="00333F7B" w:rsidRDefault="002F1704" w:rsidP="002F17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</w:pPr>
    </w:p>
    <w:p w:rsidR="002F1704" w:rsidRPr="00A20A8B" w:rsidRDefault="002F1704" w:rsidP="002F1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2F1704" w:rsidRPr="00A20A8B" w:rsidRDefault="002F1704" w:rsidP="002F1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4"/>
        <w:gridCol w:w="8002"/>
        <w:gridCol w:w="782"/>
      </w:tblGrid>
      <w:tr w:rsidR="002F1704" w:rsidRPr="003C38E7" w:rsidTr="00B41211">
        <w:trPr>
          <w:trHeight w:val="567"/>
        </w:trPr>
        <w:tc>
          <w:tcPr>
            <w:tcW w:w="934" w:type="dxa"/>
            <w:vAlign w:val="center"/>
          </w:tcPr>
          <w:p w:rsidR="002F1704" w:rsidRPr="003C38E7" w:rsidRDefault="002F1704" w:rsidP="00B4121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3C38E7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2F1704" w:rsidRPr="003C38E7" w:rsidRDefault="002F1704" w:rsidP="00B4121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3C38E7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2F1704" w:rsidRPr="003C38E7" w:rsidRDefault="002F1704" w:rsidP="00B4121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2F1704" w:rsidRPr="003C38E7" w:rsidTr="00B41211">
        <w:trPr>
          <w:trHeight w:val="510"/>
        </w:trPr>
        <w:tc>
          <w:tcPr>
            <w:tcW w:w="934" w:type="dxa"/>
            <w:vAlign w:val="center"/>
          </w:tcPr>
          <w:p w:rsidR="002F1704" w:rsidRPr="00D55627" w:rsidRDefault="002F1704" w:rsidP="00B41211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55627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2F1704" w:rsidRPr="003C38E7" w:rsidRDefault="002F1704" w:rsidP="00B41211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3C38E7">
              <w:rPr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2F1704" w:rsidRPr="003C38E7" w:rsidRDefault="0022209E" w:rsidP="00B4121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F1704" w:rsidRPr="003C38E7" w:rsidTr="00B41211">
        <w:trPr>
          <w:trHeight w:val="510"/>
        </w:trPr>
        <w:tc>
          <w:tcPr>
            <w:tcW w:w="934" w:type="dxa"/>
            <w:vAlign w:val="center"/>
          </w:tcPr>
          <w:p w:rsidR="002F1704" w:rsidRPr="00D55627" w:rsidRDefault="002F1704" w:rsidP="00B41211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55627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2F1704" w:rsidRPr="003C38E7" w:rsidRDefault="002F1704" w:rsidP="00B41211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3C38E7">
              <w:rPr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2F1704" w:rsidRPr="003C38E7" w:rsidRDefault="0022209E" w:rsidP="00B4121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F1704" w:rsidRPr="003C38E7" w:rsidTr="00B41211">
        <w:trPr>
          <w:trHeight w:val="510"/>
        </w:trPr>
        <w:tc>
          <w:tcPr>
            <w:tcW w:w="934" w:type="dxa"/>
            <w:vAlign w:val="center"/>
          </w:tcPr>
          <w:p w:rsidR="002F1704" w:rsidRPr="00D55627" w:rsidRDefault="002F1704" w:rsidP="00B41211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55627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2F1704" w:rsidRPr="003C38E7" w:rsidRDefault="002F1704" w:rsidP="00B41211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3C38E7">
              <w:rPr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2F1704" w:rsidRPr="003C38E7" w:rsidRDefault="0022209E" w:rsidP="00B4121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F1704" w:rsidRPr="003C38E7" w:rsidTr="00B41211">
        <w:trPr>
          <w:trHeight w:val="510"/>
        </w:trPr>
        <w:tc>
          <w:tcPr>
            <w:tcW w:w="934" w:type="dxa"/>
            <w:vAlign w:val="center"/>
          </w:tcPr>
          <w:p w:rsidR="002F1704" w:rsidRPr="00D55627" w:rsidRDefault="002F1704" w:rsidP="00B41211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55627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2F1704" w:rsidRPr="003C38E7" w:rsidRDefault="002F1704" w:rsidP="00B41211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3C38E7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2F1704" w:rsidRPr="003C38E7" w:rsidRDefault="002F1704" w:rsidP="00B4121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B73F7">
              <w:rPr>
                <w:sz w:val="28"/>
                <w:szCs w:val="28"/>
              </w:rPr>
              <w:t>1</w:t>
            </w:r>
          </w:p>
        </w:tc>
      </w:tr>
    </w:tbl>
    <w:p w:rsidR="002F1704" w:rsidRDefault="002F1704" w:rsidP="002F1704">
      <w:pPr>
        <w:suppressAutoHyphens/>
      </w:pPr>
    </w:p>
    <w:p w:rsidR="002F1704" w:rsidRDefault="002F1704" w:rsidP="002F1704">
      <w:pPr>
        <w:suppressAutoHyphens/>
      </w:pPr>
    </w:p>
    <w:p w:rsidR="002F1704" w:rsidRDefault="002F1704" w:rsidP="002F1704">
      <w:pPr>
        <w:suppressAutoHyphens/>
      </w:pPr>
    </w:p>
    <w:p w:rsidR="002F1704" w:rsidRDefault="002F1704" w:rsidP="002F1704">
      <w:pPr>
        <w:suppressAutoHyphens/>
      </w:pPr>
    </w:p>
    <w:p w:rsidR="002F1704" w:rsidRDefault="002F1704" w:rsidP="002F1704">
      <w:pPr>
        <w:suppressAutoHyphens/>
      </w:pPr>
    </w:p>
    <w:p w:rsidR="002F1704" w:rsidRDefault="002F1704" w:rsidP="002F1704">
      <w:pPr>
        <w:suppressAutoHyphens/>
        <w:jc w:val="center"/>
        <w:rPr>
          <w:b/>
          <w:bCs/>
          <w:sz w:val="28"/>
          <w:szCs w:val="28"/>
        </w:rPr>
      </w:pPr>
      <w:r>
        <w:br w:type="page"/>
      </w:r>
      <w:r w:rsidRPr="002D2D48">
        <w:rPr>
          <w:b/>
          <w:bCs/>
          <w:caps/>
          <w:sz w:val="28"/>
          <w:szCs w:val="28"/>
        </w:rPr>
        <w:lastRenderedPageBreak/>
        <w:t>1.</w:t>
      </w:r>
      <w:r w:rsidRPr="00A205E2">
        <w:rPr>
          <w:b/>
          <w:bCs/>
          <w:caps/>
          <w:sz w:val="26"/>
          <w:szCs w:val="26"/>
        </w:rPr>
        <w:t xml:space="preserve">паспорт   рабочей  </w:t>
      </w:r>
      <w:r>
        <w:rPr>
          <w:b/>
          <w:bCs/>
          <w:caps/>
          <w:sz w:val="26"/>
          <w:szCs w:val="26"/>
        </w:rPr>
        <w:t xml:space="preserve"> ПРОГРАММЫ  </w:t>
      </w:r>
      <w:r w:rsidRPr="00A205E2">
        <w:rPr>
          <w:b/>
          <w:bCs/>
          <w:caps/>
          <w:sz w:val="26"/>
          <w:szCs w:val="26"/>
        </w:rPr>
        <w:t xml:space="preserve"> </w:t>
      </w:r>
      <w:r w:rsidRPr="00A205E2">
        <w:rPr>
          <w:b/>
          <w:bCs/>
          <w:sz w:val="26"/>
          <w:szCs w:val="26"/>
        </w:rPr>
        <w:t>УЧЕБНОЙ ДИСЦИПЛИН</w:t>
      </w:r>
      <w:r>
        <w:rPr>
          <w:b/>
          <w:bCs/>
          <w:sz w:val="26"/>
          <w:szCs w:val="26"/>
        </w:rPr>
        <w:t>Ы</w:t>
      </w:r>
    </w:p>
    <w:p w:rsidR="002F1704" w:rsidRDefault="002F1704" w:rsidP="002F1704">
      <w:pPr>
        <w:suppressAutoHyphens/>
        <w:jc w:val="center"/>
        <w:rPr>
          <w:b/>
          <w:bCs/>
          <w:sz w:val="28"/>
          <w:szCs w:val="28"/>
        </w:rPr>
      </w:pPr>
    </w:p>
    <w:p w:rsidR="002F1704" w:rsidRPr="00CC5C01" w:rsidRDefault="002F1704" w:rsidP="002F1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85"/>
        <w:jc w:val="center"/>
        <w:rPr>
          <w:b/>
          <w:sz w:val="28"/>
          <w:szCs w:val="28"/>
        </w:rPr>
      </w:pPr>
      <w:r w:rsidRPr="00CC5C01">
        <w:rPr>
          <w:b/>
          <w:sz w:val="28"/>
          <w:szCs w:val="28"/>
        </w:rPr>
        <w:t>МАТЕМАТИКА</w:t>
      </w:r>
    </w:p>
    <w:p w:rsidR="002F1704" w:rsidRPr="00A20A8B" w:rsidRDefault="002F1704" w:rsidP="002F1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B41211" w:rsidRPr="00A2503C" w:rsidRDefault="002F1704" w:rsidP="00A2503C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BE0A6F">
        <w:rPr>
          <w:sz w:val="28"/>
          <w:szCs w:val="28"/>
        </w:rPr>
        <w:t>Рабочая пр</w:t>
      </w:r>
      <w:r>
        <w:rPr>
          <w:sz w:val="28"/>
          <w:szCs w:val="28"/>
        </w:rPr>
        <w:t>ограмма учебной дисциплины соответствует Федеральному государственному образовательному стандарту по специальности</w:t>
      </w:r>
      <w:r w:rsidRPr="00BE0A6F">
        <w:rPr>
          <w:sz w:val="28"/>
          <w:szCs w:val="28"/>
        </w:rPr>
        <w:t xml:space="preserve"> среднего профессионального образо</w:t>
      </w:r>
      <w:r>
        <w:rPr>
          <w:sz w:val="28"/>
          <w:szCs w:val="28"/>
        </w:rPr>
        <w:t>вания (далее – СПО) –</w:t>
      </w:r>
      <w:r w:rsidR="00B41211">
        <w:rPr>
          <w:sz w:val="28"/>
          <w:szCs w:val="28"/>
        </w:rPr>
        <w:t xml:space="preserve"> </w:t>
      </w:r>
      <w:r w:rsidR="00B41211">
        <w:rPr>
          <w:bCs/>
          <w:sz w:val="28"/>
          <w:szCs w:val="28"/>
        </w:rPr>
        <w:t>23.02.01</w:t>
      </w:r>
      <w:r w:rsidR="00B41211" w:rsidRPr="005419A8">
        <w:rPr>
          <w:bCs/>
          <w:sz w:val="28"/>
          <w:szCs w:val="28"/>
        </w:rPr>
        <w:t xml:space="preserve"> «</w:t>
      </w:r>
      <w:r w:rsidR="00B41211">
        <w:rPr>
          <w:bCs/>
          <w:sz w:val="28"/>
          <w:szCs w:val="28"/>
        </w:rPr>
        <w:t xml:space="preserve">Организация перевозок и управление </w:t>
      </w:r>
      <w:r w:rsidR="00B41211" w:rsidRPr="005419A8">
        <w:rPr>
          <w:bCs/>
          <w:sz w:val="28"/>
          <w:szCs w:val="28"/>
        </w:rPr>
        <w:t xml:space="preserve"> на транспорте</w:t>
      </w:r>
      <w:r w:rsidR="00B41211" w:rsidRPr="00A2503C">
        <w:rPr>
          <w:bCs/>
          <w:sz w:val="28"/>
          <w:szCs w:val="28"/>
        </w:rPr>
        <w:t>»</w:t>
      </w:r>
      <w:r w:rsidR="00A2503C" w:rsidRPr="00A2503C">
        <w:rPr>
          <w:bCs/>
          <w:sz w:val="28"/>
          <w:szCs w:val="28"/>
        </w:rPr>
        <w:t xml:space="preserve"> </w:t>
      </w:r>
      <w:r w:rsidR="00A2503C" w:rsidRPr="00A2503C">
        <w:rPr>
          <w:sz w:val="28"/>
          <w:szCs w:val="28"/>
        </w:rPr>
        <w:t>(заочное отделение)</w:t>
      </w:r>
      <w:r w:rsidR="00B41211" w:rsidRPr="00A2503C">
        <w:rPr>
          <w:bCs/>
          <w:sz w:val="28"/>
          <w:szCs w:val="28"/>
        </w:rPr>
        <w:t>.</w:t>
      </w:r>
    </w:p>
    <w:p w:rsidR="002F1704" w:rsidRDefault="002F1704" w:rsidP="002F1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20A8B">
        <w:rPr>
          <w:sz w:val="28"/>
          <w:szCs w:val="28"/>
        </w:rPr>
        <w:t>рограмма учебной дисц</w:t>
      </w:r>
      <w:r>
        <w:rPr>
          <w:sz w:val="28"/>
          <w:szCs w:val="28"/>
        </w:rPr>
        <w:t>иплины является частью</w:t>
      </w:r>
      <w:r w:rsidRPr="00A20A8B">
        <w:rPr>
          <w:sz w:val="28"/>
          <w:szCs w:val="28"/>
        </w:rPr>
        <w:t xml:space="preserve"> основной</w:t>
      </w:r>
    </w:p>
    <w:p w:rsidR="002F1704" w:rsidRDefault="002F1704" w:rsidP="00A25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85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профессиональной образовательной программы в соответствии с ФГОС</w:t>
      </w:r>
    </w:p>
    <w:p w:rsidR="00B41211" w:rsidRPr="005419A8" w:rsidRDefault="002F1704" w:rsidP="00A2503C">
      <w:pPr>
        <w:spacing w:line="360" w:lineRule="auto"/>
        <w:jc w:val="both"/>
        <w:rPr>
          <w:bCs/>
          <w:sz w:val="28"/>
          <w:szCs w:val="28"/>
        </w:rPr>
      </w:pPr>
      <w:r w:rsidRPr="00A20A8B">
        <w:rPr>
          <w:sz w:val="28"/>
          <w:szCs w:val="28"/>
        </w:rPr>
        <w:t xml:space="preserve">по специальности  СПО </w:t>
      </w:r>
      <w:r w:rsidR="00B41211">
        <w:rPr>
          <w:sz w:val="28"/>
          <w:szCs w:val="28"/>
        </w:rPr>
        <w:t>23.02.01</w:t>
      </w:r>
      <w:r w:rsidRPr="00F162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</w:t>
      </w:r>
      <w:r w:rsidR="00B41211" w:rsidRPr="005419A8">
        <w:rPr>
          <w:bCs/>
          <w:sz w:val="28"/>
          <w:szCs w:val="28"/>
        </w:rPr>
        <w:t>«</w:t>
      </w:r>
      <w:r w:rsidR="00B41211">
        <w:rPr>
          <w:bCs/>
          <w:sz w:val="28"/>
          <w:szCs w:val="28"/>
        </w:rPr>
        <w:t xml:space="preserve">Организация перевозок и управление </w:t>
      </w:r>
      <w:r w:rsidR="00B41211" w:rsidRPr="005419A8">
        <w:rPr>
          <w:bCs/>
          <w:sz w:val="28"/>
          <w:szCs w:val="28"/>
        </w:rPr>
        <w:t xml:space="preserve"> на транспорте»</w:t>
      </w:r>
      <w:r w:rsidR="00A2503C">
        <w:rPr>
          <w:bCs/>
          <w:sz w:val="28"/>
          <w:szCs w:val="28"/>
        </w:rPr>
        <w:t xml:space="preserve"> </w:t>
      </w:r>
      <w:r w:rsidR="00A2503C" w:rsidRPr="00A2503C">
        <w:rPr>
          <w:sz w:val="28"/>
          <w:szCs w:val="28"/>
        </w:rPr>
        <w:t>(заочное отделение)</w:t>
      </w:r>
      <w:r w:rsidR="00A2503C" w:rsidRPr="00A2503C">
        <w:rPr>
          <w:bCs/>
          <w:sz w:val="28"/>
          <w:szCs w:val="28"/>
        </w:rPr>
        <w:t>.</w:t>
      </w:r>
    </w:p>
    <w:p w:rsidR="002F1704" w:rsidRDefault="002F1704" w:rsidP="002F17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0516">
        <w:rPr>
          <w:sz w:val="28"/>
          <w:szCs w:val="28"/>
        </w:rPr>
        <w:t xml:space="preserve">Рабочая программа учебной дисциплины </w:t>
      </w:r>
      <w:r>
        <w:rPr>
          <w:sz w:val="28"/>
          <w:szCs w:val="28"/>
        </w:rPr>
        <w:t xml:space="preserve">изучается </w:t>
      </w:r>
      <w:r w:rsidRPr="006B0516">
        <w:rPr>
          <w:sz w:val="28"/>
          <w:szCs w:val="28"/>
        </w:rPr>
        <w:t>при</w:t>
      </w:r>
      <w:r w:rsidRPr="006B0516">
        <w:rPr>
          <w:b/>
          <w:sz w:val="28"/>
          <w:szCs w:val="28"/>
        </w:rPr>
        <w:t xml:space="preserve"> </w:t>
      </w:r>
      <w:r w:rsidRPr="006B0516">
        <w:rPr>
          <w:sz w:val="28"/>
          <w:szCs w:val="28"/>
        </w:rPr>
        <w:t xml:space="preserve">освоении основной профессиональной образовательной программы </w:t>
      </w:r>
      <w:r w:rsidRPr="005A4566">
        <w:rPr>
          <w:sz w:val="28"/>
          <w:szCs w:val="28"/>
        </w:rPr>
        <w:t>среднего профессионального образования</w:t>
      </w:r>
      <w:r>
        <w:rPr>
          <w:sz w:val="28"/>
          <w:szCs w:val="28"/>
        </w:rPr>
        <w:t xml:space="preserve"> </w:t>
      </w:r>
      <w:r w:rsidRPr="006B0516">
        <w:rPr>
          <w:sz w:val="28"/>
          <w:szCs w:val="28"/>
        </w:rPr>
        <w:t>при очной</w:t>
      </w:r>
      <w:r>
        <w:rPr>
          <w:sz w:val="28"/>
          <w:szCs w:val="28"/>
        </w:rPr>
        <w:t xml:space="preserve"> форм</w:t>
      </w:r>
      <w:r w:rsidR="00B41211">
        <w:rPr>
          <w:sz w:val="28"/>
          <w:szCs w:val="28"/>
        </w:rPr>
        <w:t>е</w:t>
      </w:r>
      <w:r>
        <w:rPr>
          <w:sz w:val="28"/>
          <w:szCs w:val="28"/>
        </w:rPr>
        <w:t xml:space="preserve"> обучения</w:t>
      </w:r>
      <w:r w:rsidRPr="006B0516">
        <w:rPr>
          <w:sz w:val="28"/>
          <w:szCs w:val="28"/>
        </w:rPr>
        <w:t xml:space="preserve"> </w:t>
      </w:r>
      <w:r>
        <w:rPr>
          <w:sz w:val="28"/>
        </w:rPr>
        <w:t>на базе среднего (полного) общего образования.</w:t>
      </w:r>
    </w:p>
    <w:p w:rsidR="002F1704" w:rsidRDefault="002F1704" w:rsidP="002F1704">
      <w:pPr>
        <w:pStyle w:val="HTML"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0516">
        <w:rPr>
          <w:rFonts w:ascii="Times New Roman" w:hAnsi="Times New Roman" w:cs="Times New Roman"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может быть использована и </w:t>
      </w:r>
      <w:r w:rsidRPr="006B0516">
        <w:rPr>
          <w:rFonts w:ascii="Times New Roman" w:hAnsi="Times New Roman" w:cs="Times New Roman"/>
          <w:sz w:val="28"/>
          <w:szCs w:val="28"/>
        </w:rPr>
        <w:t xml:space="preserve">в дополнительном профессиональном образовании (в программах повышения квалификации и переподготовки) </w:t>
      </w:r>
      <w:r>
        <w:rPr>
          <w:rFonts w:ascii="Times New Roman" w:hAnsi="Times New Roman" w:cs="Times New Roman"/>
          <w:sz w:val="28"/>
          <w:szCs w:val="28"/>
        </w:rPr>
        <w:t>по специальностям технического профиля.</w:t>
      </w:r>
    </w:p>
    <w:p w:rsidR="002F1704" w:rsidRPr="002D7E25" w:rsidRDefault="002F1704" w:rsidP="002F1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  <w:vertAlign w:val="superscript"/>
        </w:rPr>
      </w:pPr>
    </w:p>
    <w:p w:rsidR="002F1704" w:rsidRDefault="002F1704" w:rsidP="002F1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</w:t>
      </w:r>
    </w:p>
    <w:p w:rsidR="002F1704" w:rsidRPr="00A20A8B" w:rsidRDefault="002F1704" w:rsidP="002F1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образовательной программы:</w:t>
      </w:r>
    </w:p>
    <w:p w:rsidR="00B41211" w:rsidRPr="005419A8" w:rsidRDefault="002F1704" w:rsidP="00A2503C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Рабочая программа</w:t>
      </w:r>
      <w:r w:rsidRPr="009676BE">
        <w:rPr>
          <w:sz w:val="28"/>
          <w:szCs w:val="28"/>
        </w:rPr>
        <w:t xml:space="preserve"> реализуется в пределах освоения </w:t>
      </w:r>
      <w:proofErr w:type="gramStart"/>
      <w:r w:rsidRPr="009676BE">
        <w:rPr>
          <w:sz w:val="28"/>
          <w:szCs w:val="28"/>
        </w:rPr>
        <w:t>обучающимися</w:t>
      </w:r>
      <w:proofErr w:type="gramEnd"/>
      <w:r w:rsidRPr="009676BE">
        <w:rPr>
          <w:sz w:val="28"/>
          <w:szCs w:val="28"/>
        </w:rPr>
        <w:t xml:space="preserve"> основной профессиональной образовательной программы СПО </w:t>
      </w:r>
      <w:r>
        <w:rPr>
          <w:sz w:val="28"/>
          <w:szCs w:val="28"/>
        </w:rPr>
        <w:t xml:space="preserve">по </w:t>
      </w:r>
      <w:r w:rsidRPr="00A20A8B">
        <w:rPr>
          <w:sz w:val="28"/>
          <w:szCs w:val="28"/>
        </w:rPr>
        <w:t xml:space="preserve">специальности СПО </w:t>
      </w:r>
      <w:r w:rsidR="00B41211">
        <w:rPr>
          <w:sz w:val="28"/>
          <w:szCs w:val="28"/>
        </w:rPr>
        <w:t>23.02.01</w:t>
      </w:r>
      <w:r w:rsidRPr="00F162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B41211" w:rsidRPr="005419A8">
        <w:rPr>
          <w:bCs/>
          <w:sz w:val="28"/>
          <w:szCs w:val="28"/>
        </w:rPr>
        <w:t>«</w:t>
      </w:r>
      <w:r w:rsidR="00B41211">
        <w:rPr>
          <w:bCs/>
          <w:sz w:val="28"/>
          <w:szCs w:val="28"/>
        </w:rPr>
        <w:t xml:space="preserve">Организация перевозок и управление </w:t>
      </w:r>
      <w:r w:rsidR="00B41211" w:rsidRPr="005419A8">
        <w:rPr>
          <w:bCs/>
          <w:sz w:val="28"/>
          <w:szCs w:val="28"/>
        </w:rPr>
        <w:t xml:space="preserve"> на транспорте»</w:t>
      </w:r>
      <w:r w:rsidR="00A2503C">
        <w:rPr>
          <w:bCs/>
          <w:sz w:val="28"/>
          <w:szCs w:val="28"/>
        </w:rPr>
        <w:t xml:space="preserve"> </w:t>
      </w:r>
      <w:r w:rsidR="00A2503C" w:rsidRPr="00A2503C">
        <w:rPr>
          <w:sz w:val="28"/>
          <w:szCs w:val="28"/>
        </w:rPr>
        <w:t>(заочное отделение)</w:t>
      </w:r>
      <w:r w:rsidR="00A2503C" w:rsidRPr="00A2503C">
        <w:rPr>
          <w:bCs/>
          <w:sz w:val="28"/>
          <w:szCs w:val="28"/>
        </w:rPr>
        <w:t>.</w:t>
      </w:r>
    </w:p>
    <w:p w:rsidR="00FD10F0" w:rsidRDefault="002F1704" w:rsidP="00A2503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51C">
        <w:rPr>
          <w:rFonts w:ascii="Times New Roman" w:hAnsi="Times New Roman" w:cs="Times New Roman"/>
          <w:sz w:val="28"/>
          <w:szCs w:val="28"/>
        </w:rPr>
        <w:t xml:space="preserve">Дисциплина входит в естественно – научный цикл. </w:t>
      </w:r>
    </w:p>
    <w:p w:rsidR="002F1704" w:rsidRPr="00FD10F0" w:rsidRDefault="002F1704" w:rsidP="00A2503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51C">
        <w:rPr>
          <w:rFonts w:ascii="Times New Roman" w:hAnsi="Times New Roman" w:cs="Times New Roman"/>
          <w:sz w:val="28"/>
          <w:szCs w:val="28"/>
        </w:rPr>
        <w:t>Изучение дисциплины предшествует освоению профессиональных модулей:</w:t>
      </w:r>
      <w:r>
        <w:rPr>
          <w:sz w:val="28"/>
          <w:szCs w:val="28"/>
        </w:rPr>
        <w:t xml:space="preserve"> </w:t>
      </w:r>
      <w:r w:rsidR="0093151C" w:rsidRPr="0093151C">
        <w:rPr>
          <w:rFonts w:ascii="Times New Roman" w:hAnsi="Times New Roman" w:cs="Times New Roman"/>
          <w:sz w:val="28"/>
          <w:szCs w:val="28"/>
        </w:rPr>
        <w:t>организация перевозочного процесса (по видам транспорта), организация сервисного обслуживания на транспорте (по видам транспорта), организация транспортно-логистической деятельности (по видам транспорта)</w:t>
      </w:r>
      <w:r w:rsidR="00FD10F0">
        <w:rPr>
          <w:rFonts w:ascii="Times New Roman" w:hAnsi="Times New Roman" w:cs="Times New Roman"/>
          <w:sz w:val="28"/>
          <w:szCs w:val="28"/>
        </w:rPr>
        <w:t xml:space="preserve">, </w:t>
      </w:r>
      <w:r w:rsidR="0093151C" w:rsidRPr="00FD10F0">
        <w:rPr>
          <w:rFonts w:ascii="Times New Roman" w:hAnsi="Times New Roman" w:cs="Times New Roman"/>
          <w:sz w:val="28"/>
          <w:szCs w:val="28"/>
        </w:rPr>
        <w:lastRenderedPageBreak/>
        <w:t>выполнение работ по одной или нескольким профессиям рабочих, должностям служащих</w:t>
      </w:r>
    </w:p>
    <w:p w:rsidR="002F1704" w:rsidRDefault="002F1704" w:rsidP="002F1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дисциплины – требования к результатам освоения </w:t>
      </w:r>
      <w:r>
        <w:rPr>
          <w:b/>
          <w:sz w:val="28"/>
          <w:szCs w:val="28"/>
        </w:rPr>
        <w:t>д</w:t>
      </w:r>
      <w:r w:rsidRPr="00A20A8B">
        <w:rPr>
          <w:b/>
          <w:sz w:val="28"/>
          <w:szCs w:val="28"/>
        </w:rPr>
        <w:t>исциплины:</w:t>
      </w:r>
    </w:p>
    <w:p w:rsidR="0093151C" w:rsidRDefault="00B41211" w:rsidP="00931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sz w:val="28"/>
          <w:szCs w:val="28"/>
        </w:rPr>
      </w:pPr>
      <w:r w:rsidRPr="007D5828">
        <w:rPr>
          <w:sz w:val="28"/>
          <w:szCs w:val="28"/>
        </w:rPr>
        <w:t xml:space="preserve">В результате освоения предмета </w:t>
      </w:r>
      <w:proofErr w:type="gramStart"/>
      <w:r w:rsidRPr="007D5828">
        <w:rPr>
          <w:sz w:val="28"/>
          <w:szCs w:val="28"/>
        </w:rPr>
        <w:t>обучающийся</w:t>
      </w:r>
      <w:proofErr w:type="gramEnd"/>
      <w:r w:rsidRPr="007D5828">
        <w:rPr>
          <w:sz w:val="28"/>
          <w:szCs w:val="28"/>
        </w:rPr>
        <w:t xml:space="preserve"> должен </w:t>
      </w:r>
    </w:p>
    <w:p w:rsidR="0093151C" w:rsidRPr="0093151C" w:rsidRDefault="00B41211" w:rsidP="00931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sz w:val="28"/>
          <w:szCs w:val="28"/>
        </w:rPr>
      </w:pPr>
      <w:r w:rsidRPr="0093151C">
        <w:rPr>
          <w:b/>
          <w:sz w:val="28"/>
          <w:szCs w:val="28"/>
        </w:rPr>
        <w:t>уметь</w:t>
      </w:r>
      <w:r w:rsidRPr="007D5828">
        <w:rPr>
          <w:sz w:val="28"/>
          <w:szCs w:val="28"/>
        </w:rPr>
        <w:t>:</w:t>
      </w:r>
    </w:p>
    <w:p w:rsidR="0093151C" w:rsidRPr="0093151C" w:rsidRDefault="0093151C" w:rsidP="0093151C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151C">
        <w:rPr>
          <w:rFonts w:ascii="Times New Roman" w:hAnsi="Times New Roman" w:cs="Times New Roman"/>
          <w:sz w:val="28"/>
          <w:szCs w:val="28"/>
        </w:rPr>
        <w:t>применять математические методы дифференциального и интегрального исчисления для решения профессиональных задач;</w:t>
      </w:r>
    </w:p>
    <w:p w:rsidR="0093151C" w:rsidRPr="0093151C" w:rsidRDefault="0093151C" w:rsidP="0093151C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151C">
        <w:rPr>
          <w:rFonts w:ascii="Times New Roman" w:hAnsi="Times New Roman" w:cs="Times New Roman"/>
          <w:sz w:val="28"/>
          <w:szCs w:val="28"/>
        </w:rPr>
        <w:t>применять основные положения теории вероятностей и математической статистики в профессиональной деятельности;</w:t>
      </w:r>
    </w:p>
    <w:p w:rsidR="0093151C" w:rsidRPr="0093151C" w:rsidRDefault="0093151C" w:rsidP="0093151C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151C">
        <w:rPr>
          <w:rFonts w:ascii="Times New Roman" w:hAnsi="Times New Roman" w:cs="Times New Roman"/>
          <w:sz w:val="28"/>
          <w:szCs w:val="28"/>
        </w:rPr>
        <w:t>использовать приемы и методы математического синтеза и анализа в различных профессиональных ситуациях;</w:t>
      </w:r>
    </w:p>
    <w:p w:rsidR="0093151C" w:rsidRPr="0093151C" w:rsidRDefault="0093151C" w:rsidP="0093151C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151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3151C" w:rsidRPr="0093151C" w:rsidRDefault="0093151C" w:rsidP="0093151C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151C">
        <w:rPr>
          <w:rFonts w:ascii="Times New Roman" w:hAnsi="Times New Roman" w:cs="Times New Roman"/>
          <w:sz w:val="28"/>
          <w:szCs w:val="28"/>
        </w:rPr>
        <w:t>основные понятия и методы математическо-логического синтеза и анализа логических устройств;</w:t>
      </w:r>
    </w:p>
    <w:p w:rsidR="00B41211" w:rsidRPr="0093151C" w:rsidRDefault="0093151C" w:rsidP="00931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151C">
        <w:rPr>
          <w:sz w:val="28"/>
          <w:szCs w:val="28"/>
        </w:rPr>
        <w:t>решать прикладные электротехнические задачи методом комплексных чисел</w:t>
      </w:r>
    </w:p>
    <w:p w:rsidR="002F1704" w:rsidRDefault="002F1704" w:rsidP="002F1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bCs/>
          <w:sz w:val="28"/>
          <w:szCs w:val="28"/>
        </w:rPr>
      </w:pPr>
      <w:r w:rsidRPr="00B84F1D">
        <w:rPr>
          <w:b/>
          <w:bCs/>
          <w:sz w:val="28"/>
          <w:szCs w:val="28"/>
        </w:rPr>
        <w:t xml:space="preserve">1.4. </w:t>
      </w:r>
      <w:r>
        <w:rPr>
          <w:b/>
          <w:bCs/>
          <w:sz w:val="28"/>
          <w:szCs w:val="28"/>
        </w:rPr>
        <w:t>К</w:t>
      </w:r>
      <w:r w:rsidRPr="00B84F1D">
        <w:rPr>
          <w:b/>
          <w:bCs/>
          <w:sz w:val="28"/>
          <w:szCs w:val="28"/>
        </w:rPr>
        <w:t>оличество часов на освоение</w:t>
      </w:r>
      <w:r>
        <w:rPr>
          <w:b/>
          <w:bCs/>
          <w:sz w:val="28"/>
          <w:szCs w:val="28"/>
        </w:rPr>
        <w:t xml:space="preserve"> рабочей </w:t>
      </w:r>
      <w:r w:rsidRPr="00B84F1D">
        <w:rPr>
          <w:b/>
          <w:bCs/>
          <w:sz w:val="28"/>
          <w:szCs w:val="28"/>
        </w:rPr>
        <w:t xml:space="preserve"> программы</w:t>
      </w:r>
    </w:p>
    <w:p w:rsidR="002F1704" w:rsidRPr="00B84F1D" w:rsidRDefault="002F1704" w:rsidP="002F1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B84F1D">
        <w:rPr>
          <w:b/>
          <w:bCs/>
          <w:sz w:val="28"/>
          <w:szCs w:val="28"/>
        </w:rPr>
        <w:t>учебной дисципл</w:t>
      </w:r>
      <w:r>
        <w:rPr>
          <w:b/>
          <w:bCs/>
          <w:sz w:val="28"/>
          <w:szCs w:val="28"/>
        </w:rPr>
        <w:t>и</w:t>
      </w:r>
      <w:r w:rsidRPr="00B84F1D">
        <w:rPr>
          <w:b/>
          <w:bCs/>
          <w:sz w:val="28"/>
          <w:szCs w:val="28"/>
        </w:rPr>
        <w:t>ны:</w:t>
      </w:r>
    </w:p>
    <w:p w:rsidR="002F1704" w:rsidRPr="00B84F1D" w:rsidRDefault="002F1704" w:rsidP="002F1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B84F1D">
        <w:rPr>
          <w:sz w:val="28"/>
          <w:szCs w:val="28"/>
        </w:rPr>
        <w:t xml:space="preserve">максимальной учебной нагрузки </w:t>
      </w:r>
      <w:proofErr w:type="gramStart"/>
      <w:r w:rsidRPr="00B84F1D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="00D4781C">
        <w:rPr>
          <w:b/>
          <w:sz w:val="28"/>
          <w:szCs w:val="28"/>
        </w:rPr>
        <w:t>94</w:t>
      </w:r>
      <w:r w:rsidRPr="001F367C">
        <w:rPr>
          <w:b/>
          <w:sz w:val="28"/>
          <w:szCs w:val="28"/>
        </w:rPr>
        <w:t xml:space="preserve"> </w:t>
      </w:r>
      <w:r w:rsidRPr="00B84F1D">
        <w:rPr>
          <w:sz w:val="28"/>
          <w:szCs w:val="28"/>
        </w:rPr>
        <w:t>часов, в том числе:</w:t>
      </w:r>
    </w:p>
    <w:p w:rsidR="002F1704" w:rsidRPr="00B84F1D" w:rsidRDefault="002F1704" w:rsidP="002F1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B84F1D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B84F1D">
        <w:rPr>
          <w:sz w:val="28"/>
          <w:szCs w:val="28"/>
        </w:rPr>
        <w:t>обучающегося</w:t>
      </w:r>
      <w:proofErr w:type="gramEnd"/>
      <w:r w:rsidRPr="00B84F1D">
        <w:rPr>
          <w:sz w:val="28"/>
          <w:szCs w:val="28"/>
        </w:rPr>
        <w:t xml:space="preserve"> </w:t>
      </w:r>
      <w:r w:rsidR="00A2503C" w:rsidRPr="00A2503C">
        <w:rPr>
          <w:b/>
          <w:sz w:val="28"/>
          <w:szCs w:val="28"/>
        </w:rPr>
        <w:t>18</w:t>
      </w:r>
      <w:r>
        <w:rPr>
          <w:sz w:val="28"/>
          <w:szCs w:val="28"/>
        </w:rPr>
        <w:t xml:space="preserve"> час</w:t>
      </w:r>
      <w:r w:rsidR="00A2503C">
        <w:rPr>
          <w:sz w:val="28"/>
          <w:szCs w:val="28"/>
        </w:rPr>
        <w:t>ов</w:t>
      </w:r>
      <w:r w:rsidRPr="00B84F1D">
        <w:rPr>
          <w:sz w:val="28"/>
          <w:szCs w:val="28"/>
        </w:rPr>
        <w:t>;</w:t>
      </w:r>
    </w:p>
    <w:p w:rsidR="002F1704" w:rsidRDefault="002F1704" w:rsidP="002F1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B84F1D">
        <w:rPr>
          <w:sz w:val="28"/>
          <w:szCs w:val="28"/>
        </w:rPr>
        <w:t xml:space="preserve">самостоятельной работы </w:t>
      </w:r>
      <w:proofErr w:type="gramStart"/>
      <w:r w:rsidRPr="00B84F1D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="00A2503C" w:rsidRPr="00A2503C">
        <w:rPr>
          <w:b/>
          <w:sz w:val="28"/>
          <w:szCs w:val="28"/>
        </w:rPr>
        <w:t>76</w:t>
      </w:r>
      <w:r w:rsidRPr="00B84F1D">
        <w:rPr>
          <w:sz w:val="28"/>
          <w:szCs w:val="28"/>
        </w:rPr>
        <w:t xml:space="preserve"> часов.</w:t>
      </w:r>
    </w:p>
    <w:p w:rsidR="002F1704" w:rsidRDefault="002F1704" w:rsidP="002F1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2F1704" w:rsidRDefault="002F1704" w:rsidP="002F1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2F1704" w:rsidRDefault="002F1704" w:rsidP="002F1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2F1704" w:rsidRDefault="002F1704" w:rsidP="002F1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2F1704" w:rsidRDefault="002F1704" w:rsidP="002F1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2F1704" w:rsidRDefault="002F1704" w:rsidP="002F1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2F1704" w:rsidRDefault="002F1704" w:rsidP="002F1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2F1704" w:rsidRDefault="002F1704" w:rsidP="002F1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2F1704" w:rsidRPr="006245A0" w:rsidRDefault="002F1704" w:rsidP="00FD1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</w:t>
      </w:r>
      <w:r w:rsidRPr="00685423">
        <w:rPr>
          <w:b/>
          <w:bCs/>
          <w:caps/>
          <w:sz w:val="28"/>
          <w:szCs w:val="28"/>
        </w:rPr>
        <w:t>СТРУКТУРА И СОДЕРЖАНИЕ УЧЕБНОЙ ДИСЦИПЛИНЫ</w:t>
      </w:r>
    </w:p>
    <w:p w:rsidR="002F1704" w:rsidRPr="00DB3F09" w:rsidRDefault="002F1704" w:rsidP="002F1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u w:val="single"/>
        </w:rPr>
      </w:pPr>
      <w:r w:rsidRPr="00DB3F09"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2F1704" w:rsidRDefault="002F1704" w:rsidP="002F1704">
      <w:pPr>
        <w:suppressAutoHyphens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6436"/>
        <w:gridCol w:w="2127"/>
      </w:tblGrid>
      <w:tr w:rsidR="002F1704" w:rsidTr="00B41211">
        <w:tc>
          <w:tcPr>
            <w:tcW w:w="1008" w:type="dxa"/>
          </w:tcPr>
          <w:p w:rsidR="002F1704" w:rsidRPr="003A37EC" w:rsidRDefault="002F1704" w:rsidP="00B4121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3A37E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436" w:type="dxa"/>
          </w:tcPr>
          <w:p w:rsidR="002F1704" w:rsidRPr="003A37EC" w:rsidRDefault="002F1704" w:rsidP="00B4121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3A37EC">
              <w:rPr>
                <w:b/>
                <w:bCs/>
                <w:sz w:val="28"/>
                <w:szCs w:val="28"/>
              </w:rPr>
              <w:t>Виды учебной работы</w:t>
            </w:r>
          </w:p>
        </w:tc>
        <w:tc>
          <w:tcPr>
            <w:tcW w:w="2127" w:type="dxa"/>
          </w:tcPr>
          <w:p w:rsidR="002F1704" w:rsidRPr="003A37EC" w:rsidRDefault="002F1704" w:rsidP="00B4121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3A37EC">
              <w:rPr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2F1704" w:rsidTr="00B41211">
        <w:tc>
          <w:tcPr>
            <w:tcW w:w="1008" w:type="dxa"/>
          </w:tcPr>
          <w:p w:rsidR="002F1704" w:rsidRPr="003A37EC" w:rsidRDefault="002F1704" w:rsidP="00B4121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3A37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436" w:type="dxa"/>
          </w:tcPr>
          <w:p w:rsidR="002F1704" w:rsidRPr="00D81A7B" w:rsidRDefault="002F1704" w:rsidP="00B41211">
            <w:pPr>
              <w:suppressAutoHyphens/>
              <w:spacing w:before="100" w:after="100"/>
              <w:rPr>
                <w:b/>
                <w:bCs/>
                <w:sz w:val="28"/>
                <w:szCs w:val="28"/>
              </w:rPr>
            </w:pPr>
            <w:r w:rsidRPr="00D81A7B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27" w:type="dxa"/>
          </w:tcPr>
          <w:p w:rsidR="002F1704" w:rsidRPr="001F367C" w:rsidRDefault="00D4781C" w:rsidP="00B41211">
            <w:pPr>
              <w:suppressAutoHyphens/>
              <w:spacing w:before="100" w:after="1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</w:tc>
      </w:tr>
      <w:tr w:rsidR="002F1704" w:rsidTr="00B41211">
        <w:tc>
          <w:tcPr>
            <w:tcW w:w="1008" w:type="dxa"/>
          </w:tcPr>
          <w:p w:rsidR="002F1704" w:rsidRPr="003A37EC" w:rsidRDefault="002F1704" w:rsidP="00B4121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3A37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436" w:type="dxa"/>
          </w:tcPr>
          <w:p w:rsidR="002F1704" w:rsidRPr="00D81A7B" w:rsidRDefault="002F1704" w:rsidP="00B41211">
            <w:pPr>
              <w:suppressAutoHyphens/>
              <w:spacing w:before="100" w:after="100"/>
              <w:rPr>
                <w:b/>
                <w:bCs/>
                <w:sz w:val="28"/>
                <w:szCs w:val="28"/>
              </w:rPr>
            </w:pPr>
            <w:r w:rsidRPr="00D81A7B">
              <w:rPr>
                <w:b/>
                <w:bCs/>
                <w:sz w:val="28"/>
                <w:szCs w:val="28"/>
              </w:rPr>
              <w:t>Обязательная аудиторная нагрузка (всего)</w:t>
            </w:r>
          </w:p>
        </w:tc>
        <w:tc>
          <w:tcPr>
            <w:tcW w:w="2127" w:type="dxa"/>
          </w:tcPr>
          <w:p w:rsidR="002F1704" w:rsidRPr="001F367C" w:rsidRDefault="0042623C" w:rsidP="00B41211">
            <w:pPr>
              <w:suppressAutoHyphens/>
              <w:spacing w:before="100" w:after="1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2F1704" w:rsidTr="00B41211">
        <w:tc>
          <w:tcPr>
            <w:tcW w:w="1008" w:type="dxa"/>
          </w:tcPr>
          <w:p w:rsidR="002F1704" w:rsidRPr="003A37EC" w:rsidRDefault="002F1704" w:rsidP="00B4121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36" w:type="dxa"/>
          </w:tcPr>
          <w:p w:rsidR="002F1704" w:rsidRPr="003A37EC" w:rsidRDefault="002F1704" w:rsidP="00B41211">
            <w:pPr>
              <w:suppressAutoHyphens/>
              <w:spacing w:before="100" w:after="100"/>
              <w:rPr>
                <w:sz w:val="28"/>
                <w:szCs w:val="28"/>
              </w:rPr>
            </w:pPr>
            <w:r w:rsidRPr="003A37EC">
              <w:rPr>
                <w:sz w:val="28"/>
                <w:szCs w:val="28"/>
              </w:rPr>
              <w:t>В том числе:</w:t>
            </w:r>
          </w:p>
        </w:tc>
        <w:tc>
          <w:tcPr>
            <w:tcW w:w="2127" w:type="dxa"/>
          </w:tcPr>
          <w:p w:rsidR="002F1704" w:rsidRPr="003A37EC" w:rsidRDefault="002F1704" w:rsidP="00B41211">
            <w:pPr>
              <w:suppressAutoHyphens/>
              <w:spacing w:before="100" w:after="100"/>
              <w:jc w:val="center"/>
              <w:rPr>
                <w:sz w:val="28"/>
                <w:szCs w:val="28"/>
              </w:rPr>
            </w:pPr>
          </w:p>
        </w:tc>
      </w:tr>
      <w:tr w:rsidR="002F1704" w:rsidTr="00B41211">
        <w:tc>
          <w:tcPr>
            <w:tcW w:w="1008" w:type="dxa"/>
          </w:tcPr>
          <w:p w:rsidR="002F1704" w:rsidRPr="003A37EC" w:rsidRDefault="002F1704" w:rsidP="00B4121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36" w:type="dxa"/>
          </w:tcPr>
          <w:p w:rsidR="002F1704" w:rsidRPr="003A37EC" w:rsidRDefault="002F1704" w:rsidP="00B41211">
            <w:pPr>
              <w:suppressAutoHyphens/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127" w:type="dxa"/>
          </w:tcPr>
          <w:p w:rsidR="002F1704" w:rsidRPr="003A37EC" w:rsidRDefault="002F1704" w:rsidP="00B41211">
            <w:pPr>
              <w:suppressAutoHyphens/>
              <w:spacing w:before="100" w:after="100"/>
              <w:jc w:val="center"/>
              <w:rPr>
                <w:sz w:val="28"/>
                <w:szCs w:val="28"/>
              </w:rPr>
            </w:pPr>
          </w:p>
        </w:tc>
      </w:tr>
      <w:tr w:rsidR="002F1704" w:rsidTr="00B41211">
        <w:tc>
          <w:tcPr>
            <w:tcW w:w="1008" w:type="dxa"/>
          </w:tcPr>
          <w:p w:rsidR="002F1704" w:rsidRPr="003A37EC" w:rsidRDefault="002F1704" w:rsidP="00B4121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436" w:type="dxa"/>
          </w:tcPr>
          <w:p w:rsidR="002F1704" w:rsidRPr="00D81A7B" w:rsidRDefault="002F1704" w:rsidP="00B41211">
            <w:pPr>
              <w:suppressAutoHyphens/>
              <w:spacing w:before="100" w:after="100"/>
              <w:rPr>
                <w:b/>
                <w:bCs/>
                <w:sz w:val="28"/>
                <w:szCs w:val="28"/>
              </w:rPr>
            </w:pPr>
            <w:r w:rsidRPr="00D81A7B">
              <w:rPr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27" w:type="dxa"/>
          </w:tcPr>
          <w:p w:rsidR="002F1704" w:rsidRPr="001F367C" w:rsidRDefault="0042623C" w:rsidP="00B41211">
            <w:pPr>
              <w:suppressAutoHyphens/>
              <w:spacing w:before="100" w:after="1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</w:tr>
      <w:tr w:rsidR="002F1704" w:rsidTr="00B41211">
        <w:trPr>
          <w:trHeight w:val="2751"/>
        </w:trPr>
        <w:tc>
          <w:tcPr>
            <w:tcW w:w="1008" w:type="dxa"/>
          </w:tcPr>
          <w:p w:rsidR="002F1704" w:rsidRDefault="002F1704" w:rsidP="00B4121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36" w:type="dxa"/>
          </w:tcPr>
          <w:p w:rsidR="002F1704" w:rsidRPr="001D0800" w:rsidRDefault="002F1704" w:rsidP="00B41211">
            <w:pPr>
              <w:suppressAutoHyphens/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 (презентация)</w:t>
            </w:r>
          </w:p>
          <w:p w:rsidR="002F1704" w:rsidRPr="00600F7A" w:rsidRDefault="002F1704" w:rsidP="00B41211">
            <w:pPr>
              <w:pStyle w:val="a4"/>
              <w:widowControl/>
              <w:spacing w:before="120" w:after="120" w:line="360" w:lineRule="auto"/>
              <w:jc w:val="both"/>
              <w:rPr>
                <w:b w:val="0"/>
                <w:sz w:val="28"/>
                <w:szCs w:val="28"/>
              </w:rPr>
            </w:pPr>
            <w:r w:rsidRPr="00F81D03">
              <w:rPr>
                <w:b w:val="0"/>
                <w:sz w:val="28"/>
                <w:szCs w:val="28"/>
              </w:rPr>
              <w:t>Решение задач и упражнений по образцу и подобию заданий аудиторной самостоятельной работы</w:t>
            </w:r>
            <w:r>
              <w:rPr>
                <w:b w:val="0"/>
                <w:sz w:val="28"/>
                <w:szCs w:val="28"/>
              </w:rPr>
              <w:t xml:space="preserve"> (</w:t>
            </w:r>
            <w:r w:rsidRPr="00600F7A">
              <w:rPr>
                <w:b w:val="0"/>
                <w:sz w:val="28"/>
                <w:szCs w:val="28"/>
              </w:rPr>
              <w:t>домашняя работа</w:t>
            </w:r>
            <w:r>
              <w:rPr>
                <w:b w:val="0"/>
                <w:sz w:val="28"/>
                <w:szCs w:val="28"/>
              </w:rPr>
              <w:t>).</w:t>
            </w:r>
          </w:p>
          <w:p w:rsidR="002F1704" w:rsidRPr="00F84F00" w:rsidRDefault="00F84F00" w:rsidP="00F84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Проработка конспекта</w:t>
            </w:r>
            <w:r w:rsidR="002F1704" w:rsidRPr="00F84F00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2F1704" w:rsidRDefault="002F1704" w:rsidP="00B41211">
            <w:pPr>
              <w:suppressAutoHyphens/>
              <w:spacing w:before="100" w:after="100"/>
              <w:jc w:val="center"/>
              <w:rPr>
                <w:sz w:val="28"/>
                <w:szCs w:val="28"/>
              </w:rPr>
            </w:pPr>
          </w:p>
        </w:tc>
      </w:tr>
      <w:tr w:rsidR="002F1704" w:rsidTr="00B41211">
        <w:trPr>
          <w:trHeight w:val="414"/>
        </w:trPr>
        <w:tc>
          <w:tcPr>
            <w:tcW w:w="9571" w:type="dxa"/>
            <w:gridSpan w:val="3"/>
            <w:vAlign w:val="center"/>
          </w:tcPr>
          <w:p w:rsidR="002F1704" w:rsidRPr="00D55627" w:rsidRDefault="002F1704" w:rsidP="00B41211">
            <w:pPr>
              <w:suppressAutoHyphens/>
              <w:spacing w:before="100" w:after="100"/>
              <w:rPr>
                <w:i/>
                <w:sz w:val="28"/>
                <w:szCs w:val="28"/>
              </w:rPr>
            </w:pPr>
            <w:r w:rsidRPr="000D48A0">
              <w:rPr>
                <w:sz w:val="28"/>
                <w:szCs w:val="28"/>
              </w:rPr>
              <w:t xml:space="preserve">Итоговая аттестация в форме </w:t>
            </w:r>
            <w:r w:rsidRPr="0042623C">
              <w:rPr>
                <w:i/>
                <w:sz w:val="28"/>
                <w:szCs w:val="28"/>
              </w:rPr>
              <w:t>дифференцированного зачёта.</w:t>
            </w:r>
          </w:p>
        </w:tc>
      </w:tr>
    </w:tbl>
    <w:p w:rsidR="002F1704" w:rsidRPr="00D55627" w:rsidRDefault="002F1704" w:rsidP="002220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 w:val="0"/>
          <w:sz w:val="28"/>
          <w:szCs w:val="28"/>
        </w:rPr>
        <w:sectPr w:rsidR="002F1704" w:rsidRPr="00D55627" w:rsidSect="00B41211">
          <w:footerReference w:type="default" r:id="rId7"/>
          <w:pgSz w:w="11906" w:h="16838" w:code="9"/>
          <w:pgMar w:top="1134" w:right="926" w:bottom="1079" w:left="1440" w:header="709" w:footer="709" w:gutter="0"/>
          <w:cols w:space="708"/>
          <w:titlePg/>
          <w:docGrid w:linePitch="360"/>
        </w:sectPr>
      </w:pPr>
    </w:p>
    <w:p w:rsidR="002F1704" w:rsidRDefault="002F1704" w:rsidP="002F1704">
      <w:pPr>
        <w:rPr>
          <w:b/>
          <w:caps/>
        </w:rPr>
      </w:pPr>
      <w:r w:rsidRPr="007C1270">
        <w:rPr>
          <w:b/>
        </w:rPr>
        <w:lastRenderedPageBreak/>
        <w:t>2.2.</w:t>
      </w:r>
      <w:r>
        <w:t xml:space="preserve"> </w:t>
      </w:r>
      <w:r w:rsidRPr="00F606B0">
        <w:rPr>
          <w:b/>
          <w:sz w:val="28"/>
          <w:szCs w:val="28"/>
        </w:rPr>
        <w:t>Тематический план и содержание учебной дисциплины</w:t>
      </w:r>
      <w:r>
        <w:rPr>
          <w:b/>
          <w:caps/>
        </w:rPr>
        <w:t xml:space="preserve"> « МатЕматика»</w:t>
      </w:r>
    </w:p>
    <w:p w:rsidR="002F1704" w:rsidRPr="00F606B0" w:rsidRDefault="002F1704" w:rsidP="002F1704">
      <w:pPr>
        <w:rPr>
          <w:b/>
          <w:cap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5"/>
        <w:gridCol w:w="9708"/>
        <w:gridCol w:w="1449"/>
        <w:gridCol w:w="6"/>
        <w:gridCol w:w="1248"/>
      </w:tblGrid>
      <w:tr w:rsidR="002F1704" w:rsidTr="0016377E">
        <w:tc>
          <w:tcPr>
            <w:tcW w:w="803" w:type="pct"/>
          </w:tcPr>
          <w:p w:rsidR="002F1704" w:rsidRPr="00F94613" w:rsidRDefault="002F1704" w:rsidP="00B41211">
            <w:pPr>
              <w:jc w:val="center"/>
              <w:rPr>
                <w:b/>
              </w:rPr>
            </w:pPr>
            <w:r w:rsidRPr="00F94613">
              <w:rPr>
                <w:b/>
              </w:rPr>
              <w:t>Наименование</w:t>
            </w:r>
          </w:p>
          <w:p w:rsidR="002F1704" w:rsidRPr="00F94613" w:rsidRDefault="002F1704" w:rsidP="00B41211">
            <w:pPr>
              <w:jc w:val="center"/>
              <w:rPr>
                <w:b/>
              </w:rPr>
            </w:pPr>
            <w:r w:rsidRPr="00F94613">
              <w:rPr>
                <w:b/>
              </w:rPr>
              <w:t>разделов и тем.</w:t>
            </w:r>
          </w:p>
        </w:tc>
        <w:tc>
          <w:tcPr>
            <w:tcW w:w="3283" w:type="pct"/>
          </w:tcPr>
          <w:p w:rsidR="002F1704" w:rsidRPr="00F94613" w:rsidRDefault="002F1704" w:rsidP="00B41211">
            <w:pPr>
              <w:jc w:val="center"/>
              <w:rPr>
                <w:b/>
              </w:rPr>
            </w:pPr>
            <w:r w:rsidRPr="00F94613">
              <w:rPr>
                <w:b/>
              </w:rPr>
              <w:t>Содержание учебного материала, лабораторные  работы и практические занятия,</w:t>
            </w:r>
          </w:p>
          <w:p w:rsidR="002F1704" w:rsidRPr="00F94613" w:rsidRDefault="002F1704" w:rsidP="00B41211">
            <w:pPr>
              <w:jc w:val="center"/>
              <w:rPr>
                <w:b/>
              </w:rPr>
            </w:pPr>
            <w:r w:rsidRPr="00F94613">
              <w:rPr>
                <w:b/>
              </w:rPr>
              <w:t xml:space="preserve">самостоятельная работа </w:t>
            </w:r>
            <w:proofErr w:type="gramStart"/>
            <w:r w:rsidRPr="00F94613">
              <w:rPr>
                <w:b/>
              </w:rPr>
              <w:t>обучающихся</w:t>
            </w:r>
            <w:proofErr w:type="gramEnd"/>
            <w:r w:rsidRPr="00F94613">
              <w:rPr>
                <w:b/>
              </w:rPr>
              <w:t>.</w:t>
            </w:r>
          </w:p>
        </w:tc>
        <w:tc>
          <w:tcPr>
            <w:tcW w:w="490" w:type="pct"/>
          </w:tcPr>
          <w:p w:rsidR="002F1704" w:rsidRPr="00F94613" w:rsidRDefault="002F1704" w:rsidP="00B41211">
            <w:pPr>
              <w:jc w:val="center"/>
              <w:rPr>
                <w:b/>
              </w:rPr>
            </w:pPr>
            <w:r w:rsidRPr="00F94613">
              <w:rPr>
                <w:b/>
              </w:rPr>
              <w:t>Объем часов.</w:t>
            </w:r>
          </w:p>
        </w:tc>
        <w:tc>
          <w:tcPr>
            <w:tcW w:w="424" w:type="pct"/>
            <w:gridSpan w:val="2"/>
          </w:tcPr>
          <w:p w:rsidR="002F1704" w:rsidRPr="00F94613" w:rsidRDefault="002F1704" w:rsidP="00B41211">
            <w:pPr>
              <w:jc w:val="center"/>
              <w:rPr>
                <w:b/>
              </w:rPr>
            </w:pPr>
            <w:r w:rsidRPr="00F94613">
              <w:rPr>
                <w:b/>
              </w:rPr>
              <w:t>Уровень освоения</w:t>
            </w:r>
          </w:p>
        </w:tc>
      </w:tr>
      <w:tr w:rsidR="002F1704" w:rsidTr="0016377E">
        <w:tc>
          <w:tcPr>
            <w:tcW w:w="803" w:type="pct"/>
          </w:tcPr>
          <w:p w:rsidR="002F1704" w:rsidRPr="007C1270" w:rsidRDefault="002F1704" w:rsidP="00B41211">
            <w:r w:rsidRPr="007C1270">
              <w:t>1</w:t>
            </w:r>
          </w:p>
        </w:tc>
        <w:tc>
          <w:tcPr>
            <w:tcW w:w="3283" w:type="pct"/>
          </w:tcPr>
          <w:p w:rsidR="002F1704" w:rsidRPr="007C1270" w:rsidRDefault="002F1704" w:rsidP="00B41211">
            <w:r w:rsidRPr="007C1270">
              <w:t>2</w:t>
            </w:r>
          </w:p>
        </w:tc>
        <w:tc>
          <w:tcPr>
            <w:tcW w:w="490" w:type="pct"/>
          </w:tcPr>
          <w:p w:rsidR="002F1704" w:rsidRPr="007C1270" w:rsidRDefault="002F1704" w:rsidP="00B41211">
            <w:r w:rsidRPr="007C1270">
              <w:t>3</w:t>
            </w:r>
          </w:p>
        </w:tc>
        <w:tc>
          <w:tcPr>
            <w:tcW w:w="424" w:type="pct"/>
            <w:gridSpan w:val="2"/>
          </w:tcPr>
          <w:p w:rsidR="002F1704" w:rsidRPr="007C1270" w:rsidRDefault="002F1704" w:rsidP="00B41211">
            <w:r w:rsidRPr="007C1270">
              <w:t>4</w:t>
            </w:r>
          </w:p>
        </w:tc>
      </w:tr>
      <w:tr w:rsidR="002F1704" w:rsidRPr="00FB73F7" w:rsidTr="0016377E">
        <w:tc>
          <w:tcPr>
            <w:tcW w:w="803" w:type="pct"/>
          </w:tcPr>
          <w:p w:rsidR="002F1704" w:rsidRPr="00FB73F7" w:rsidRDefault="002F1704" w:rsidP="00B41211">
            <w:pPr>
              <w:rPr>
                <w:b/>
              </w:rPr>
            </w:pPr>
            <w:r w:rsidRPr="00FB73F7">
              <w:rPr>
                <w:b/>
              </w:rPr>
              <w:t>Раздел 1. Математический анализ.</w:t>
            </w:r>
          </w:p>
        </w:tc>
        <w:tc>
          <w:tcPr>
            <w:tcW w:w="3283" w:type="pct"/>
          </w:tcPr>
          <w:p w:rsidR="002F1704" w:rsidRPr="00FB73F7" w:rsidRDefault="002F1704" w:rsidP="00B41211"/>
        </w:tc>
        <w:tc>
          <w:tcPr>
            <w:tcW w:w="490" w:type="pct"/>
          </w:tcPr>
          <w:p w:rsidR="002F1704" w:rsidRPr="00FB73F7" w:rsidRDefault="002F1704" w:rsidP="00B41211">
            <w:pPr>
              <w:jc w:val="center"/>
              <w:rPr>
                <w:b/>
              </w:rPr>
            </w:pPr>
            <w:r w:rsidRPr="00FB73F7">
              <w:rPr>
                <w:b/>
              </w:rPr>
              <w:t>4</w:t>
            </w:r>
            <w:r w:rsidR="00B631C9" w:rsidRPr="00FB73F7">
              <w:rPr>
                <w:b/>
              </w:rPr>
              <w:t>8</w:t>
            </w:r>
          </w:p>
        </w:tc>
        <w:tc>
          <w:tcPr>
            <w:tcW w:w="424" w:type="pct"/>
            <w:gridSpan w:val="2"/>
          </w:tcPr>
          <w:p w:rsidR="002F1704" w:rsidRPr="00FB73F7" w:rsidRDefault="002F1704" w:rsidP="00B41211"/>
        </w:tc>
      </w:tr>
      <w:tr w:rsidR="003A5646" w:rsidRPr="00FB73F7" w:rsidTr="0016377E">
        <w:tc>
          <w:tcPr>
            <w:tcW w:w="803" w:type="pct"/>
            <w:vMerge w:val="restart"/>
          </w:tcPr>
          <w:p w:rsidR="003A5646" w:rsidRPr="00FB73F7" w:rsidRDefault="003A5646" w:rsidP="003A5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B73F7">
              <w:rPr>
                <w:b/>
                <w:bCs/>
              </w:rPr>
              <w:t xml:space="preserve">Тема 1.1 </w:t>
            </w:r>
          </w:p>
          <w:p w:rsidR="003A5646" w:rsidRPr="00FB73F7" w:rsidRDefault="003A5646" w:rsidP="003A5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B73F7">
              <w:rPr>
                <w:b/>
                <w:bCs/>
              </w:rPr>
              <w:t>Дифференциальное и интегральное</w:t>
            </w:r>
          </w:p>
          <w:p w:rsidR="003A5646" w:rsidRPr="00FB73F7" w:rsidRDefault="003A5646" w:rsidP="003A5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B73F7">
              <w:rPr>
                <w:b/>
                <w:bCs/>
              </w:rPr>
              <w:t xml:space="preserve"> исчисление.</w:t>
            </w:r>
          </w:p>
          <w:p w:rsidR="003A5646" w:rsidRPr="00FB73F7" w:rsidRDefault="003A5646" w:rsidP="003A5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3A5646" w:rsidRPr="00FB73F7" w:rsidRDefault="003A5646" w:rsidP="00FA374F">
            <w:pPr>
              <w:tabs>
                <w:tab w:val="left" w:pos="360"/>
              </w:tabs>
              <w:outlineLvl w:val="3"/>
            </w:pPr>
          </w:p>
        </w:tc>
        <w:tc>
          <w:tcPr>
            <w:tcW w:w="3283" w:type="pct"/>
          </w:tcPr>
          <w:p w:rsidR="003A5646" w:rsidRPr="00FB73F7" w:rsidRDefault="003A5646" w:rsidP="00B41211">
            <w:pPr>
              <w:rPr>
                <w:b/>
              </w:rPr>
            </w:pPr>
            <w:r w:rsidRPr="00FB73F7">
              <w:rPr>
                <w:b/>
                <w:bCs/>
              </w:rPr>
              <w:t>Содержание учебного материала</w:t>
            </w:r>
            <w:r w:rsidRPr="00FB73F7">
              <w:rPr>
                <w:b/>
              </w:rPr>
              <w:t xml:space="preserve"> </w:t>
            </w:r>
          </w:p>
        </w:tc>
        <w:tc>
          <w:tcPr>
            <w:tcW w:w="490" w:type="pct"/>
          </w:tcPr>
          <w:p w:rsidR="003A5646" w:rsidRPr="00FB73F7" w:rsidRDefault="008050C5" w:rsidP="003A545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A545B">
              <w:rPr>
                <w:b/>
              </w:rPr>
              <w:t>2</w:t>
            </w:r>
          </w:p>
        </w:tc>
        <w:tc>
          <w:tcPr>
            <w:tcW w:w="424" w:type="pct"/>
            <w:gridSpan w:val="2"/>
          </w:tcPr>
          <w:p w:rsidR="003A5646" w:rsidRPr="00FB73F7" w:rsidRDefault="003A5646" w:rsidP="00B41211">
            <w:pPr>
              <w:jc w:val="center"/>
            </w:pPr>
          </w:p>
        </w:tc>
      </w:tr>
      <w:tr w:rsidR="00BA57D9" w:rsidRPr="00FB73F7" w:rsidTr="003A545B">
        <w:trPr>
          <w:trHeight w:val="2816"/>
        </w:trPr>
        <w:tc>
          <w:tcPr>
            <w:tcW w:w="803" w:type="pct"/>
            <w:vMerge/>
          </w:tcPr>
          <w:p w:rsidR="00BA57D9" w:rsidRPr="00FB73F7" w:rsidRDefault="00BA57D9" w:rsidP="00B41211"/>
        </w:tc>
        <w:tc>
          <w:tcPr>
            <w:tcW w:w="3283" w:type="pct"/>
          </w:tcPr>
          <w:p w:rsidR="00BA57D9" w:rsidRPr="00FB73F7" w:rsidRDefault="00BA57D9" w:rsidP="008050C5">
            <w:r w:rsidRPr="00FB73F7">
              <w:t>Функции одной переменной. Основные свойства функции.</w:t>
            </w:r>
            <w:r w:rsidR="008050C5">
              <w:t xml:space="preserve"> </w:t>
            </w:r>
            <w:r w:rsidRPr="00FB73F7">
              <w:t>Основные элементарные функции, их свойства и графики.</w:t>
            </w:r>
            <w:r w:rsidR="008050C5">
              <w:t xml:space="preserve"> </w:t>
            </w:r>
            <w:r w:rsidRPr="00FB73F7">
              <w:t>Определение предела функции в точке и на бесконечности. Бесконечно-малые и бесконечно-большие функции. Основные теоремы о пределах.</w:t>
            </w:r>
            <w:r w:rsidR="008050C5">
              <w:t xml:space="preserve"> </w:t>
            </w:r>
            <w:r w:rsidRPr="00FB73F7">
              <w:t>Виды неопределенностей и способы их раскрытия.</w:t>
            </w:r>
            <w:r w:rsidR="008050C5">
              <w:t xml:space="preserve"> </w:t>
            </w:r>
            <w:r w:rsidRPr="00FB73F7">
              <w:t>Непрерывность функции в точке. Точки разрыва, их виды. Свойства функций, непрерывных на отрезке.</w:t>
            </w:r>
            <w:r w:rsidR="008050C5">
              <w:t xml:space="preserve"> </w:t>
            </w:r>
            <w:r w:rsidRPr="00FB73F7">
              <w:t>Производная функции. Понятие дифференциала функции и его свойства.</w:t>
            </w:r>
            <w:r w:rsidR="008050C5">
              <w:t xml:space="preserve"> </w:t>
            </w:r>
            <w:r w:rsidRPr="00FB73F7">
              <w:t>Неопределенный интеграл и его свойства. Методы интегрирования: непосредственное, замена переменной, интегрирование по частям.</w:t>
            </w:r>
            <w:r w:rsidR="008050C5">
              <w:t xml:space="preserve"> </w:t>
            </w:r>
            <w:r w:rsidRPr="00FB73F7">
              <w:t>Определенный интеграл, его основные свойства. Формула Ньютона-Лейбница для вычисления определенного интеграла. Геометрические приложения интеграла определённого интеграла.</w:t>
            </w:r>
          </w:p>
        </w:tc>
        <w:tc>
          <w:tcPr>
            <w:tcW w:w="490" w:type="pct"/>
          </w:tcPr>
          <w:p w:rsidR="00BA57D9" w:rsidRPr="00FB73F7" w:rsidRDefault="00BA57D9" w:rsidP="00D57DC4">
            <w:pPr>
              <w:jc w:val="center"/>
            </w:pPr>
            <w:r>
              <w:t>1</w:t>
            </w:r>
          </w:p>
        </w:tc>
        <w:tc>
          <w:tcPr>
            <w:tcW w:w="424" w:type="pct"/>
            <w:gridSpan w:val="2"/>
          </w:tcPr>
          <w:p w:rsidR="00BA57D9" w:rsidRPr="00FB73F7" w:rsidRDefault="00BA57D9" w:rsidP="00B41211">
            <w:pPr>
              <w:jc w:val="center"/>
            </w:pPr>
            <w:r w:rsidRPr="00FB73F7">
              <w:t>2</w:t>
            </w:r>
          </w:p>
        </w:tc>
      </w:tr>
      <w:tr w:rsidR="003A5646" w:rsidRPr="00FB73F7" w:rsidTr="0016377E">
        <w:trPr>
          <w:trHeight w:val="215"/>
        </w:trPr>
        <w:tc>
          <w:tcPr>
            <w:tcW w:w="803" w:type="pct"/>
            <w:vMerge/>
          </w:tcPr>
          <w:p w:rsidR="003A5646" w:rsidRPr="00FB73F7" w:rsidRDefault="003A5646" w:rsidP="00B41211"/>
        </w:tc>
        <w:tc>
          <w:tcPr>
            <w:tcW w:w="3283" w:type="pct"/>
          </w:tcPr>
          <w:p w:rsidR="003A5646" w:rsidRPr="00FB73F7" w:rsidRDefault="003A5646" w:rsidP="00BA57D9">
            <w:pPr>
              <w:rPr>
                <w:b/>
              </w:rPr>
            </w:pPr>
            <w:r w:rsidRPr="00FB73F7">
              <w:rPr>
                <w:b/>
              </w:rPr>
              <w:t>Практические занятия</w:t>
            </w:r>
            <w:r w:rsidR="00BA57D9">
              <w:rPr>
                <w:b/>
              </w:rPr>
              <w:t>:</w:t>
            </w:r>
          </w:p>
        </w:tc>
        <w:tc>
          <w:tcPr>
            <w:tcW w:w="490" w:type="pct"/>
          </w:tcPr>
          <w:p w:rsidR="003A5646" w:rsidRPr="00FB73F7" w:rsidRDefault="00CF3FCA" w:rsidP="00B4121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4" w:type="pct"/>
            <w:gridSpan w:val="2"/>
          </w:tcPr>
          <w:p w:rsidR="003A5646" w:rsidRPr="00FB73F7" w:rsidRDefault="003A5646" w:rsidP="00B41211">
            <w:pPr>
              <w:jc w:val="center"/>
            </w:pPr>
          </w:p>
        </w:tc>
      </w:tr>
      <w:tr w:rsidR="008050C5" w:rsidRPr="00FB73F7" w:rsidTr="008050C5">
        <w:trPr>
          <w:trHeight w:val="349"/>
        </w:trPr>
        <w:tc>
          <w:tcPr>
            <w:tcW w:w="803" w:type="pct"/>
            <w:vMerge/>
          </w:tcPr>
          <w:p w:rsidR="008050C5" w:rsidRPr="00FB73F7" w:rsidRDefault="008050C5" w:rsidP="00B41211"/>
        </w:tc>
        <w:tc>
          <w:tcPr>
            <w:tcW w:w="3283" w:type="pct"/>
          </w:tcPr>
          <w:p w:rsidR="008050C5" w:rsidRPr="00FB73F7" w:rsidRDefault="008050C5" w:rsidP="008050C5">
            <w:r w:rsidRPr="00FB73F7">
              <w:t>1</w:t>
            </w:r>
            <w:r>
              <w:t xml:space="preserve">. </w:t>
            </w:r>
            <w:r w:rsidRPr="00FB73F7">
              <w:t>Элементарные методы вычисления пределов.</w:t>
            </w:r>
          </w:p>
        </w:tc>
        <w:tc>
          <w:tcPr>
            <w:tcW w:w="490" w:type="pct"/>
          </w:tcPr>
          <w:p w:rsidR="008050C5" w:rsidRPr="00FB73F7" w:rsidRDefault="008050C5" w:rsidP="00B41211">
            <w:pPr>
              <w:jc w:val="center"/>
            </w:pPr>
            <w:r>
              <w:t>1</w:t>
            </w:r>
          </w:p>
        </w:tc>
        <w:tc>
          <w:tcPr>
            <w:tcW w:w="424" w:type="pct"/>
            <w:gridSpan w:val="2"/>
          </w:tcPr>
          <w:p w:rsidR="008050C5" w:rsidRPr="00FB73F7" w:rsidRDefault="008050C5" w:rsidP="00B41211">
            <w:pPr>
              <w:jc w:val="center"/>
            </w:pPr>
            <w:r w:rsidRPr="00FB73F7">
              <w:t>3</w:t>
            </w:r>
          </w:p>
        </w:tc>
      </w:tr>
      <w:tr w:rsidR="008050C5" w:rsidRPr="00FB73F7" w:rsidTr="008050C5">
        <w:trPr>
          <w:trHeight w:val="411"/>
        </w:trPr>
        <w:tc>
          <w:tcPr>
            <w:tcW w:w="803" w:type="pct"/>
            <w:vMerge/>
          </w:tcPr>
          <w:p w:rsidR="008050C5" w:rsidRPr="00FB73F7" w:rsidRDefault="008050C5" w:rsidP="00B41211"/>
        </w:tc>
        <w:tc>
          <w:tcPr>
            <w:tcW w:w="3283" w:type="pct"/>
            <w:tcBorders>
              <w:top w:val="single" w:sz="4" w:space="0" w:color="auto"/>
            </w:tcBorders>
          </w:tcPr>
          <w:p w:rsidR="008050C5" w:rsidRPr="00FB73F7" w:rsidRDefault="008050C5" w:rsidP="008050C5">
            <w:r>
              <w:t xml:space="preserve">2. </w:t>
            </w:r>
            <w:r w:rsidRPr="00FB73F7">
              <w:t xml:space="preserve">Методы интегрирования заменой переменной и по частям в </w:t>
            </w:r>
            <w:proofErr w:type="gramStart"/>
            <w:r w:rsidRPr="00FB73F7">
              <w:t>определенном</w:t>
            </w:r>
            <w:proofErr w:type="gramEnd"/>
            <w:r w:rsidRPr="00FB73F7">
              <w:t xml:space="preserve"> интеграл.</w:t>
            </w: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8050C5" w:rsidRPr="00FB73F7" w:rsidRDefault="008050C5" w:rsidP="00F25E58">
            <w:pPr>
              <w:jc w:val="center"/>
            </w:pPr>
            <w:r>
              <w:t>1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</w:tcBorders>
          </w:tcPr>
          <w:p w:rsidR="008050C5" w:rsidRPr="00FB73F7" w:rsidRDefault="008050C5" w:rsidP="00B41211">
            <w:pPr>
              <w:jc w:val="center"/>
            </w:pPr>
            <w:r>
              <w:t>3</w:t>
            </w:r>
          </w:p>
        </w:tc>
      </w:tr>
      <w:tr w:rsidR="008050C5" w:rsidRPr="00FB73F7" w:rsidTr="008050C5">
        <w:trPr>
          <w:trHeight w:val="126"/>
        </w:trPr>
        <w:tc>
          <w:tcPr>
            <w:tcW w:w="803" w:type="pct"/>
            <w:vMerge/>
          </w:tcPr>
          <w:p w:rsidR="008050C5" w:rsidRPr="00FB73F7" w:rsidRDefault="008050C5" w:rsidP="00B41211"/>
        </w:tc>
        <w:tc>
          <w:tcPr>
            <w:tcW w:w="3283" w:type="pct"/>
            <w:tcBorders>
              <w:top w:val="single" w:sz="4" w:space="0" w:color="auto"/>
            </w:tcBorders>
          </w:tcPr>
          <w:p w:rsidR="008050C5" w:rsidRPr="00FB73F7" w:rsidRDefault="008050C5" w:rsidP="008050C5">
            <w:r>
              <w:t xml:space="preserve">3. </w:t>
            </w:r>
            <w:r w:rsidRPr="00FB73F7">
              <w:t>Решение прикладных задач с помощью определенного интеграла.</w:t>
            </w: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8050C5" w:rsidRPr="00FB73F7" w:rsidRDefault="008050C5" w:rsidP="00B41211">
            <w:pPr>
              <w:jc w:val="center"/>
            </w:pPr>
            <w:r>
              <w:t>1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</w:tcBorders>
          </w:tcPr>
          <w:p w:rsidR="008050C5" w:rsidRPr="00FB73F7" w:rsidRDefault="008050C5" w:rsidP="00B41211">
            <w:pPr>
              <w:jc w:val="center"/>
            </w:pPr>
          </w:p>
        </w:tc>
      </w:tr>
      <w:tr w:rsidR="003A5646" w:rsidRPr="00FB73F7" w:rsidTr="0016377E">
        <w:trPr>
          <w:trHeight w:val="291"/>
        </w:trPr>
        <w:tc>
          <w:tcPr>
            <w:tcW w:w="803" w:type="pct"/>
            <w:vMerge/>
          </w:tcPr>
          <w:p w:rsidR="003A5646" w:rsidRPr="00FB73F7" w:rsidRDefault="003A5646" w:rsidP="00B41211"/>
        </w:tc>
        <w:tc>
          <w:tcPr>
            <w:tcW w:w="3283" w:type="pct"/>
            <w:tcBorders>
              <w:bottom w:val="single" w:sz="4" w:space="0" w:color="auto"/>
            </w:tcBorders>
          </w:tcPr>
          <w:p w:rsidR="003A5646" w:rsidRPr="00FB73F7" w:rsidRDefault="003A5646" w:rsidP="00B41211">
            <w:r w:rsidRPr="00FB73F7">
              <w:rPr>
                <w:b/>
              </w:rPr>
              <w:t xml:space="preserve">Самостоятельная работа </w:t>
            </w:r>
            <w:proofErr w:type="gramStart"/>
            <w:r w:rsidRPr="00FB73F7">
              <w:rPr>
                <w:b/>
              </w:rPr>
              <w:t>обучающихся</w:t>
            </w:r>
            <w:proofErr w:type="gramEnd"/>
            <w:r w:rsidRPr="00FB73F7">
              <w:t>.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3A5646" w:rsidRPr="00FB73F7" w:rsidRDefault="003A545B" w:rsidP="00B4121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24" w:type="pct"/>
            <w:gridSpan w:val="2"/>
            <w:tcBorders>
              <w:bottom w:val="single" w:sz="4" w:space="0" w:color="auto"/>
            </w:tcBorders>
            <w:vAlign w:val="center"/>
          </w:tcPr>
          <w:p w:rsidR="003A5646" w:rsidRPr="00FB73F7" w:rsidRDefault="003A5646" w:rsidP="002F033A">
            <w:pPr>
              <w:jc w:val="center"/>
            </w:pPr>
          </w:p>
        </w:tc>
      </w:tr>
      <w:tr w:rsidR="00F25E58" w:rsidRPr="00FB73F7" w:rsidTr="00926CB4">
        <w:trPr>
          <w:trHeight w:val="839"/>
        </w:trPr>
        <w:tc>
          <w:tcPr>
            <w:tcW w:w="803" w:type="pct"/>
            <w:vMerge/>
          </w:tcPr>
          <w:p w:rsidR="00F25E58" w:rsidRPr="00FB73F7" w:rsidRDefault="00F25E58" w:rsidP="00B41211"/>
        </w:tc>
        <w:tc>
          <w:tcPr>
            <w:tcW w:w="3283" w:type="pct"/>
            <w:tcBorders>
              <w:top w:val="single" w:sz="4" w:space="0" w:color="auto"/>
            </w:tcBorders>
          </w:tcPr>
          <w:p w:rsidR="008D6511" w:rsidRPr="00FB73F7" w:rsidRDefault="008D6511" w:rsidP="008D6511">
            <w:r w:rsidRPr="00FB73F7">
              <w:t>Решение прикладных задач с помощью интеграла</w:t>
            </w:r>
          </w:p>
          <w:p w:rsidR="008D6511" w:rsidRPr="00FB73F7" w:rsidRDefault="008D6511" w:rsidP="008D6511">
            <w:pPr>
              <w:snapToGrid w:val="0"/>
              <w:jc w:val="both"/>
            </w:pPr>
            <w:r w:rsidRPr="00FB73F7">
              <w:t>Вычислить интегралы методом по частям</w:t>
            </w:r>
          </w:p>
          <w:p w:rsidR="00CF3FCA" w:rsidRPr="00FB73F7" w:rsidRDefault="008D6511" w:rsidP="008050C5">
            <w:r w:rsidRPr="00FB73F7">
              <w:t>Вычислить объем фигур с помощью интеграла.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25E58" w:rsidRPr="00FB73F7" w:rsidRDefault="00F25E58" w:rsidP="00926CB4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</w:tcBorders>
          </w:tcPr>
          <w:p w:rsidR="00F25E58" w:rsidRPr="00FB73F7" w:rsidRDefault="00F25E58">
            <w:pPr>
              <w:spacing w:after="160" w:line="259" w:lineRule="auto"/>
            </w:pPr>
          </w:p>
          <w:p w:rsidR="00F25E58" w:rsidRPr="00FB73F7" w:rsidRDefault="00F25E58" w:rsidP="00F25E58">
            <w:pPr>
              <w:jc w:val="center"/>
            </w:pPr>
            <w:r w:rsidRPr="00FB73F7">
              <w:t>3</w:t>
            </w:r>
          </w:p>
        </w:tc>
      </w:tr>
      <w:tr w:rsidR="00926CB4" w:rsidRPr="00FB73F7" w:rsidTr="00CF3FCA">
        <w:trPr>
          <w:trHeight w:val="414"/>
        </w:trPr>
        <w:tc>
          <w:tcPr>
            <w:tcW w:w="803" w:type="pct"/>
            <w:vMerge w:val="restart"/>
          </w:tcPr>
          <w:p w:rsidR="00926CB4" w:rsidRPr="00FB73F7" w:rsidRDefault="00926CB4" w:rsidP="00B41211">
            <w:pPr>
              <w:rPr>
                <w:b/>
              </w:rPr>
            </w:pPr>
            <w:r w:rsidRPr="00FB73F7">
              <w:rPr>
                <w:b/>
              </w:rPr>
              <w:t>Тема 1.2.</w:t>
            </w:r>
          </w:p>
          <w:p w:rsidR="00926CB4" w:rsidRPr="00FB73F7" w:rsidRDefault="00926CB4" w:rsidP="00B41211">
            <w:pPr>
              <w:rPr>
                <w:b/>
              </w:rPr>
            </w:pPr>
            <w:r w:rsidRPr="00FB73F7">
              <w:rPr>
                <w:b/>
              </w:rPr>
              <w:t>Теория рядов.</w:t>
            </w:r>
          </w:p>
        </w:tc>
        <w:tc>
          <w:tcPr>
            <w:tcW w:w="3283" w:type="pct"/>
          </w:tcPr>
          <w:p w:rsidR="00926CB4" w:rsidRPr="00FB73F7" w:rsidRDefault="00926CB4" w:rsidP="00B41211">
            <w:pPr>
              <w:rPr>
                <w:b/>
              </w:rPr>
            </w:pPr>
            <w:r w:rsidRPr="00FB73F7">
              <w:rPr>
                <w:b/>
                <w:bCs/>
              </w:rPr>
              <w:t>Содержание учебного материала.</w:t>
            </w:r>
          </w:p>
        </w:tc>
        <w:tc>
          <w:tcPr>
            <w:tcW w:w="490" w:type="pct"/>
          </w:tcPr>
          <w:p w:rsidR="00926CB4" w:rsidRPr="00FB73F7" w:rsidRDefault="003A545B" w:rsidP="00B4121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4" w:type="pct"/>
            <w:gridSpan w:val="2"/>
          </w:tcPr>
          <w:p w:rsidR="00926CB4" w:rsidRPr="00FB73F7" w:rsidRDefault="00926CB4" w:rsidP="00B41211"/>
        </w:tc>
      </w:tr>
      <w:tr w:rsidR="00CF3FCA" w:rsidRPr="00FB73F7" w:rsidTr="00CF3FCA">
        <w:trPr>
          <w:trHeight w:val="277"/>
        </w:trPr>
        <w:tc>
          <w:tcPr>
            <w:tcW w:w="803" w:type="pct"/>
            <w:vMerge/>
          </w:tcPr>
          <w:p w:rsidR="00CF3FCA" w:rsidRPr="00FB73F7" w:rsidRDefault="00CF3FCA" w:rsidP="00B41211"/>
        </w:tc>
        <w:tc>
          <w:tcPr>
            <w:tcW w:w="3283" w:type="pct"/>
          </w:tcPr>
          <w:p w:rsidR="00CF3FCA" w:rsidRPr="00FB73F7" w:rsidRDefault="00CF3FCA" w:rsidP="00B41211">
            <w:r>
              <w:t xml:space="preserve">Теория рядов. </w:t>
            </w:r>
            <w:r w:rsidRPr="00FB73F7">
              <w:t>Числовые ряды. Знакопеременные числовые ряды. Разложение функции в степенной ряд.</w:t>
            </w:r>
          </w:p>
        </w:tc>
        <w:tc>
          <w:tcPr>
            <w:tcW w:w="490" w:type="pct"/>
          </w:tcPr>
          <w:p w:rsidR="00CF3FCA" w:rsidRPr="00FB73F7" w:rsidRDefault="00CF3FCA" w:rsidP="00B41211">
            <w:pPr>
              <w:jc w:val="center"/>
            </w:pPr>
            <w:r>
              <w:t>1</w:t>
            </w:r>
          </w:p>
        </w:tc>
        <w:tc>
          <w:tcPr>
            <w:tcW w:w="424" w:type="pct"/>
            <w:gridSpan w:val="2"/>
          </w:tcPr>
          <w:p w:rsidR="00CF3FCA" w:rsidRPr="00FB73F7" w:rsidRDefault="00CF3FCA" w:rsidP="00B41211">
            <w:pPr>
              <w:jc w:val="center"/>
            </w:pPr>
            <w:r>
              <w:t>2</w:t>
            </w:r>
          </w:p>
        </w:tc>
      </w:tr>
      <w:tr w:rsidR="00926CB4" w:rsidRPr="00FB73F7" w:rsidTr="00926CB4">
        <w:trPr>
          <w:trHeight w:val="243"/>
        </w:trPr>
        <w:tc>
          <w:tcPr>
            <w:tcW w:w="803" w:type="pct"/>
            <w:vMerge/>
          </w:tcPr>
          <w:p w:rsidR="00926CB4" w:rsidRPr="00FB73F7" w:rsidRDefault="00926CB4" w:rsidP="00B41211"/>
        </w:tc>
        <w:tc>
          <w:tcPr>
            <w:tcW w:w="3283" w:type="pct"/>
            <w:tcBorders>
              <w:top w:val="single" w:sz="4" w:space="0" w:color="auto"/>
              <w:bottom w:val="single" w:sz="4" w:space="0" w:color="auto"/>
            </w:tcBorders>
          </w:tcPr>
          <w:p w:rsidR="00926CB4" w:rsidRPr="00FB73F7" w:rsidRDefault="00926CB4" w:rsidP="00B41211">
            <w:r w:rsidRPr="00FB73F7">
              <w:rPr>
                <w:b/>
              </w:rPr>
              <w:t xml:space="preserve">Самостоятельная работа </w:t>
            </w:r>
            <w:proofErr w:type="gramStart"/>
            <w:r w:rsidRPr="00FB73F7">
              <w:rPr>
                <w:b/>
              </w:rPr>
              <w:t>обучающихся</w:t>
            </w:r>
            <w:proofErr w:type="gramEnd"/>
            <w:r w:rsidRPr="00FB73F7">
              <w:rPr>
                <w:b/>
              </w:rPr>
              <w:t>.</w:t>
            </w:r>
            <w:r w:rsidRPr="00FB73F7">
              <w:t xml:space="preserve"> 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CB4" w:rsidRPr="00FB73F7" w:rsidRDefault="003A545B" w:rsidP="00F25E5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CB4" w:rsidRPr="00FB73F7" w:rsidRDefault="00926CB4" w:rsidP="00F25E58">
            <w:pPr>
              <w:jc w:val="center"/>
            </w:pPr>
            <w:r w:rsidRPr="00FB73F7">
              <w:t>3</w:t>
            </w:r>
          </w:p>
        </w:tc>
      </w:tr>
      <w:tr w:rsidR="00926CB4" w:rsidRPr="00FB73F7" w:rsidTr="00F25E58">
        <w:trPr>
          <w:trHeight w:val="570"/>
        </w:trPr>
        <w:tc>
          <w:tcPr>
            <w:tcW w:w="803" w:type="pct"/>
            <w:vMerge/>
          </w:tcPr>
          <w:p w:rsidR="00926CB4" w:rsidRPr="00FB73F7" w:rsidRDefault="00926CB4" w:rsidP="00B41211"/>
        </w:tc>
        <w:tc>
          <w:tcPr>
            <w:tcW w:w="3283" w:type="pct"/>
            <w:tcBorders>
              <w:top w:val="single" w:sz="4" w:space="0" w:color="auto"/>
            </w:tcBorders>
          </w:tcPr>
          <w:p w:rsidR="008D6511" w:rsidRPr="00FB73F7" w:rsidRDefault="008D6511" w:rsidP="008D6511">
            <w:pPr>
              <w:snapToGrid w:val="0"/>
              <w:jc w:val="both"/>
            </w:pPr>
            <w:r w:rsidRPr="00FB73F7">
              <w:t>Определение сходимости и расходимости ряда.</w:t>
            </w:r>
          </w:p>
          <w:p w:rsidR="008D6511" w:rsidRPr="00FB73F7" w:rsidRDefault="008D6511" w:rsidP="008D6511">
            <w:pPr>
              <w:snapToGrid w:val="0"/>
              <w:jc w:val="both"/>
            </w:pPr>
            <w:r w:rsidRPr="00FB73F7">
              <w:t>Составить ряд по формуле общего члена.</w:t>
            </w:r>
          </w:p>
          <w:p w:rsidR="00926CB4" w:rsidRPr="00FB73F7" w:rsidRDefault="008D6511" w:rsidP="008D6511">
            <w:pPr>
              <w:rPr>
                <w:b/>
              </w:rPr>
            </w:pPr>
            <w:r w:rsidRPr="00FB73F7">
              <w:t>По ряду определить формулу общего члена.</w:t>
            </w:r>
          </w:p>
        </w:tc>
        <w:tc>
          <w:tcPr>
            <w:tcW w:w="490" w:type="pct"/>
            <w:tcBorders>
              <w:top w:val="single" w:sz="4" w:space="0" w:color="auto"/>
            </w:tcBorders>
            <w:vAlign w:val="center"/>
          </w:tcPr>
          <w:p w:rsidR="00926CB4" w:rsidRPr="00FB73F7" w:rsidRDefault="00926CB4" w:rsidP="00F25E58">
            <w:pPr>
              <w:jc w:val="center"/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</w:tcBorders>
            <w:vAlign w:val="center"/>
          </w:tcPr>
          <w:p w:rsidR="00926CB4" w:rsidRPr="00FB73F7" w:rsidRDefault="00926CB4" w:rsidP="00F25E58">
            <w:pPr>
              <w:jc w:val="center"/>
            </w:pPr>
          </w:p>
        </w:tc>
      </w:tr>
      <w:tr w:rsidR="00926CB4" w:rsidRPr="00FB73F7" w:rsidTr="0016377E">
        <w:trPr>
          <w:trHeight w:val="255"/>
        </w:trPr>
        <w:tc>
          <w:tcPr>
            <w:tcW w:w="803" w:type="pct"/>
            <w:vMerge w:val="restart"/>
            <w:tcBorders>
              <w:left w:val="single" w:sz="4" w:space="0" w:color="auto"/>
            </w:tcBorders>
          </w:tcPr>
          <w:p w:rsidR="00926CB4" w:rsidRPr="00FB73F7" w:rsidRDefault="00926CB4" w:rsidP="00163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B73F7">
              <w:rPr>
                <w:b/>
                <w:bCs/>
              </w:rPr>
              <w:t>Тема 1.3</w:t>
            </w:r>
          </w:p>
          <w:p w:rsidR="00926CB4" w:rsidRPr="00FB73F7" w:rsidRDefault="00926CB4" w:rsidP="00163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B73F7">
              <w:rPr>
                <w:b/>
                <w:bCs/>
              </w:rPr>
              <w:t>Дифференциальное исчисление функций нескольких переменных.</w:t>
            </w:r>
          </w:p>
        </w:tc>
        <w:tc>
          <w:tcPr>
            <w:tcW w:w="3283" w:type="pct"/>
            <w:tcBorders>
              <w:bottom w:val="single" w:sz="4" w:space="0" w:color="auto"/>
            </w:tcBorders>
          </w:tcPr>
          <w:p w:rsidR="00926CB4" w:rsidRPr="00FB73F7" w:rsidRDefault="00926CB4" w:rsidP="00B41211">
            <w:pPr>
              <w:rPr>
                <w:b/>
              </w:rPr>
            </w:pPr>
            <w:r w:rsidRPr="00FB73F7">
              <w:rPr>
                <w:b/>
                <w:bCs/>
              </w:rPr>
              <w:t>Содержание учебного материала.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926CB4" w:rsidRPr="00FB73F7" w:rsidRDefault="003A545B" w:rsidP="00B4121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4" w:type="pct"/>
            <w:gridSpan w:val="2"/>
            <w:tcBorders>
              <w:bottom w:val="single" w:sz="4" w:space="0" w:color="auto"/>
            </w:tcBorders>
          </w:tcPr>
          <w:p w:rsidR="00926CB4" w:rsidRPr="00FB73F7" w:rsidRDefault="00926CB4" w:rsidP="00B41211"/>
        </w:tc>
      </w:tr>
      <w:tr w:rsidR="00CF3FCA" w:rsidRPr="00FB73F7" w:rsidTr="00CF3FCA">
        <w:trPr>
          <w:trHeight w:val="555"/>
        </w:trPr>
        <w:tc>
          <w:tcPr>
            <w:tcW w:w="803" w:type="pct"/>
            <w:vMerge/>
            <w:tcBorders>
              <w:left w:val="single" w:sz="4" w:space="0" w:color="auto"/>
            </w:tcBorders>
          </w:tcPr>
          <w:p w:rsidR="00CF3FCA" w:rsidRPr="00FB73F7" w:rsidRDefault="00CF3FCA" w:rsidP="00B41211">
            <w:pPr>
              <w:rPr>
                <w:b/>
              </w:rPr>
            </w:pPr>
          </w:p>
        </w:tc>
        <w:tc>
          <w:tcPr>
            <w:tcW w:w="3283" w:type="pct"/>
            <w:tcBorders>
              <w:top w:val="single" w:sz="4" w:space="0" w:color="auto"/>
              <w:bottom w:val="single" w:sz="4" w:space="0" w:color="auto"/>
            </w:tcBorders>
          </w:tcPr>
          <w:p w:rsidR="00CF3FCA" w:rsidRPr="00CF3FCA" w:rsidRDefault="00CF3FCA" w:rsidP="00B41211">
            <w:pPr>
              <w:rPr>
                <w:bCs/>
              </w:rPr>
            </w:pPr>
            <w:r w:rsidRPr="00CF3FCA">
              <w:rPr>
                <w:bCs/>
              </w:rPr>
              <w:t>Дифференциальное исчисление функций нескольких переменных.</w:t>
            </w:r>
            <w:r>
              <w:rPr>
                <w:bCs/>
              </w:rPr>
              <w:t xml:space="preserve"> </w:t>
            </w:r>
            <w:r w:rsidRPr="00CF3FCA">
              <w:t>Частные производные функций нескольких переменных.</w:t>
            </w:r>
            <w:r>
              <w:rPr>
                <w:bCs/>
              </w:rPr>
              <w:t xml:space="preserve"> 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:rsidR="00CF3FCA" w:rsidRPr="00FB73F7" w:rsidRDefault="00CF3FCA" w:rsidP="00B41211">
            <w:pPr>
              <w:jc w:val="center"/>
            </w:pPr>
            <w:r>
              <w:t>1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3FCA" w:rsidRPr="00FB73F7" w:rsidRDefault="00CF3FCA" w:rsidP="00B41211">
            <w:r>
              <w:t>2</w:t>
            </w:r>
          </w:p>
        </w:tc>
      </w:tr>
      <w:tr w:rsidR="00CF3FCA" w:rsidRPr="00FB73F7" w:rsidTr="00CF3FCA">
        <w:trPr>
          <w:trHeight w:val="270"/>
        </w:trPr>
        <w:tc>
          <w:tcPr>
            <w:tcW w:w="803" w:type="pct"/>
            <w:vMerge/>
            <w:tcBorders>
              <w:left w:val="single" w:sz="4" w:space="0" w:color="auto"/>
            </w:tcBorders>
          </w:tcPr>
          <w:p w:rsidR="00CF3FCA" w:rsidRPr="00FB73F7" w:rsidRDefault="00CF3FCA" w:rsidP="00B41211">
            <w:pPr>
              <w:rPr>
                <w:b/>
              </w:rPr>
            </w:pPr>
          </w:p>
        </w:tc>
        <w:tc>
          <w:tcPr>
            <w:tcW w:w="3283" w:type="pct"/>
            <w:tcBorders>
              <w:top w:val="single" w:sz="4" w:space="0" w:color="auto"/>
              <w:bottom w:val="single" w:sz="4" w:space="0" w:color="auto"/>
            </w:tcBorders>
          </w:tcPr>
          <w:p w:rsidR="00CF3FCA" w:rsidRPr="00CF3FCA" w:rsidRDefault="00CF3FCA" w:rsidP="00B41211">
            <w:pPr>
              <w:rPr>
                <w:bCs/>
              </w:rPr>
            </w:pPr>
            <w:r w:rsidRPr="00FB73F7">
              <w:rPr>
                <w:b/>
              </w:rPr>
              <w:t>Практические занятия</w:t>
            </w:r>
            <w:r>
              <w:rPr>
                <w:b/>
              </w:rPr>
              <w:t>: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:rsidR="00CF3FCA" w:rsidRDefault="00CF3FCA" w:rsidP="00B41211">
            <w:pPr>
              <w:jc w:val="center"/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3FCA" w:rsidRDefault="00CF3FCA" w:rsidP="00B41211"/>
        </w:tc>
      </w:tr>
      <w:tr w:rsidR="00CF3FCA" w:rsidRPr="00FB73F7" w:rsidTr="00CF3FCA">
        <w:trPr>
          <w:trHeight w:val="270"/>
        </w:trPr>
        <w:tc>
          <w:tcPr>
            <w:tcW w:w="803" w:type="pct"/>
            <w:vMerge/>
            <w:tcBorders>
              <w:left w:val="single" w:sz="4" w:space="0" w:color="auto"/>
            </w:tcBorders>
          </w:tcPr>
          <w:p w:rsidR="00CF3FCA" w:rsidRPr="00FB73F7" w:rsidRDefault="00CF3FCA" w:rsidP="00B41211">
            <w:pPr>
              <w:rPr>
                <w:b/>
              </w:rPr>
            </w:pPr>
          </w:p>
        </w:tc>
        <w:tc>
          <w:tcPr>
            <w:tcW w:w="3283" w:type="pct"/>
            <w:tcBorders>
              <w:top w:val="single" w:sz="4" w:space="0" w:color="auto"/>
            </w:tcBorders>
          </w:tcPr>
          <w:p w:rsidR="00CF3FCA" w:rsidRDefault="00CF3FCA" w:rsidP="00B41211">
            <w:pPr>
              <w:rPr>
                <w:bCs/>
              </w:rPr>
            </w:pPr>
            <w:r>
              <w:t xml:space="preserve">4. </w:t>
            </w:r>
            <w:r w:rsidRPr="00FB73F7">
              <w:t>Экстремум функции нескольких переменных.</w:t>
            </w: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CF3FCA" w:rsidRDefault="008050C5" w:rsidP="00B41211">
            <w:pPr>
              <w:jc w:val="center"/>
            </w:pPr>
            <w:r>
              <w:t>1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</w:tcBorders>
          </w:tcPr>
          <w:p w:rsidR="00CF3FCA" w:rsidRDefault="008050C5" w:rsidP="00B41211">
            <w:r>
              <w:t>2</w:t>
            </w:r>
          </w:p>
        </w:tc>
      </w:tr>
      <w:tr w:rsidR="00926CB4" w:rsidRPr="00FB73F7" w:rsidTr="00926CB4">
        <w:trPr>
          <w:trHeight w:val="288"/>
        </w:trPr>
        <w:tc>
          <w:tcPr>
            <w:tcW w:w="803" w:type="pct"/>
            <w:vMerge/>
            <w:tcBorders>
              <w:left w:val="single" w:sz="4" w:space="0" w:color="auto"/>
            </w:tcBorders>
          </w:tcPr>
          <w:p w:rsidR="00926CB4" w:rsidRPr="00FB73F7" w:rsidRDefault="00926CB4" w:rsidP="00B41211">
            <w:pPr>
              <w:rPr>
                <w:b/>
              </w:rPr>
            </w:pPr>
          </w:p>
        </w:tc>
        <w:tc>
          <w:tcPr>
            <w:tcW w:w="3283" w:type="pct"/>
            <w:tcBorders>
              <w:top w:val="single" w:sz="4" w:space="0" w:color="auto"/>
              <w:bottom w:val="single" w:sz="4" w:space="0" w:color="auto"/>
            </w:tcBorders>
          </w:tcPr>
          <w:p w:rsidR="00926CB4" w:rsidRPr="00FB73F7" w:rsidRDefault="00926CB4" w:rsidP="0016377E">
            <w:pPr>
              <w:rPr>
                <w:bCs/>
              </w:rPr>
            </w:pPr>
            <w:r w:rsidRPr="00FB73F7">
              <w:rPr>
                <w:b/>
              </w:rPr>
              <w:t xml:space="preserve">Самостоятельная работа </w:t>
            </w:r>
            <w:proofErr w:type="gramStart"/>
            <w:r w:rsidRPr="00FB73F7">
              <w:rPr>
                <w:b/>
              </w:rPr>
              <w:t>обучающихся</w:t>
            </w:r>
            <w:proofErr w:type="gramEnd"/>
            <w:r w:rsidRPr="00FB73F7">
              <w:rPr>
                <w:b/>
              </w:rPr>
              <w:t>.</w:t>
            </w:r>
            <w:r w:rsidRPr="00FB73F7">
              <w:t xml:space="preserve"> 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CB4" w:rsidRPr="00FB73F7" w:rsidRDefault="003A545B" w:rsidP="0016377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6CB4" w:rsidRPr="00FB73F7" w:rsidRDefault="008050C5" w:rsidP="00B41211">
            <w:r>
              <w:t>3</w:t>
            </w:r>
          </w:p>
        </w:tc>
      </w:tr>
      <w:tr w:rsidR="00926CB4" w:rsidRPr="00FB73F7" w:rsidTr="0016377E">
        <w:trPr>
          <w:trHeight w:val="525"/>
        </w:trPr>
        <w:tc>
          <w:tcPr>
            <w:tcW w:w="803" w:type="pct"/>
            <w:vMerge/>
            <w:tcBorders>
              <w:left w:val="single" w:sz="4" w:space="0" w:color="auto"/>
            </w:tcBorders>
          </w:tcPr>
          <w:p w:rsidR="00926CB4" w:rsidRPr="00FB73F7" w:rsidRDefault="00926CB4" w:rsidP="00B41211">
            <w:pPr>
              <w:rPr>
                <w:b/>
              </w:rPr>
            </w:pPr>
          </w:p>
        </w:tc>
        <w:tc>
          <w:tcPr>
            <w:tcW w:w="3283" w:type="pct"/>
            <w:tcBorders>
              <w:top w:val="single" w:sz="4" w:space="0" w:color="auto"/>
            </w:tcBorders>
          </w:tcPr>
          <w:p w:rsidR="00926CB4" w:rsidRPr="00FB73F7" w:rsidRDefault="00926CB4" w:rsidP="00163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B73F7">
              <w:rPr>
                <w:bCs/>
              </w:rPr>
              <w:t>Вычислить полный дифференциал.</w:t>
            </w:r>
          </w:p>
          <w:p w:rsidR="00926CB4" w:rsidRPr="00FB73F7" w:rsidRDefault="00926CB4" w:rsidP="00163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B73F7">
              <w:rPr>
                <w:bCs/>
              </w:rPr>
              <w:t>Найти полный дифференциал в точке.</w:t>
            </w:r>
          </w:p>
        </w:tc>
        <w:tc>
          <w:tcPr>
            <w:tcW w:w="490" w:type="pct"/>
            <w:tcBorders>
              <w:top w:val="single" w:sz="4" w:space="0" w:color="auto"/>
            </w:tcBorders>
            <w:vAlign w:val="center"/>
          </w:tcPr>
          <w:p w:rsidR="00926CB4" w:rsidRPr="00FB73F7" w:rsidRDefault="00926CB4" w:rsidP="0016377E">
            <w:pPr>
              <w:jc w:val="center"/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</w:tcBorders>
          </w:tcPr>
          <w:p w:rsidR="00926CB4" w:rsidRPr="00FB73F7" w:rsidRDefault="00926CB4" w:rsidP="00B41211"/>
        </w:tc>
      </w:tr>
      <w:tr w:rsidR="00926CB4" w:rsidRPr="00FB73F7" w:rsidTr="0016377E">
        <w:trPr>
          <w:trHeight w:val="240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6CB4" w:rsidRPr="00FB73F7" w:rsidRDefault="00926CB4" w:rsidP="00B41211">
            <w:pPr>
              <w:rPr>
                <w:b/>
              </w:rPr>
            </w:pPr>
          </w:p>
          <w:p w:rsidR="00926CB4" w:rsidRPr="00FB73F7" w:rsidRDefault="00926CB4" w:rsidP="00B41211">
            <w:pPr>
              <w:rPr>
                <w:b/>
              </w:rPr>
            </w:pPr>
            <w:r w:rsidRPr="00FB73F7">
              <w:rPr>
                <w:b/>
              </w:rPr>
              <w:t>Тема 1.4.</w:t>
            </w:r>
          </w:p>
          <w:p w:rsidR="00926CB4" w:rsidRPr="00FB73F7" w:rsidRDefault="00926CB4" w:rsidP="00B41211">
            <w:r w:rsidRPr="00FB73F7">
              <w:rPr>
                <w:b/>
              </w:rPr>
              <w:t>Дифференциальные уравнения.</w:t>
            </w:r>
          </w:p>
        </w:tc>
        <w:tc>
          <w:tcPr>
            <w:tcW w:w="3283" w:type="pct"/>
            <w:tcBorders>
              <w:top w:val="single" w:sz="4" w:space="0" w:color="auto"/>
            </w:tcBorders>
          </w:tcPr>
          <w:p w:rsidR="00926CB4" w:rsidRPr="00FB73F7" w:rsidRDefault="00926CB4" w:rsidP="00B41211">
            <w:pPr>
              <w:rPr>
                <w:b/>
                <w:bCs/>
              </w:rPr>
            </w:pPr>
            <w:r w:rsidRPr="00FB73F7">
              <w:rPr>
                <w:b/>
                <w:bCs/>
              </w:rPr>
              <w:t>Содержание учебного материала.</w:t>
            </w: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926CB4" w:rsidRPr="00FB73F7" w:rsidRDefault="003A545B" w:rsidP="00B4121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</w:tcBorders>
          </w:tcPr>
          <w:p w:rsidR="00926CB4" w:rsidRPr="00FB73F7" w:rsidRDefault="00926CB4" w:rsidP="00B41211"/>
        </w:tc>
      </w:tr>
      <w:tr w:rsidR="00CF3FCA" w:rsidRPr="00FB73F7" w:rsidTr="00CF3FCA">
        <w:trPr>
          <w:trHeight w:val="1123"/>
        </w:trPr>
        <w:tc>
          <w:tcPr>
            <w:tcW w:w="803" w:type="pct"/>
            <w:vMerge/>
            <w:tcBorders>
              <w:left w:val="single" w:sz="4" w:space="0" w:color="auto"/>
            </w:tcBorders>
          </w:tcPr>
          <w:p w:rsidR="00CF3FCA" w:rsidRPr="00FB73F7" w:rsidRDefault="00CF3FCA" w:rsidP="00B41211"/>
        </w:tc>
        <w:tc>
          <w:tcPr>
            <w:tcW w:w="3283" w:type="pct"/>
          </w:tcPr>
          <w:p w:rsidR="00CF3FCA" w:rsidRPr="00FB73F7" w:rsidRDefault="00CF3FCA" w:rsidP="00CF3FCA">
            <w:r>
              <w:t>Д</w:t>
            </w:r>
            <w:r w:rsidRPr="00FB73F7">
              <w:t>ифференциальн</w:t>
            </w:r>
            <w:r>
              <w:t>ые</w:t>
            </w:r>
            <w:r w:rsidRPr="00FB73F7">
              <w:t xml:space="preserve"> уравнения</w:t>
            </w:r>
            <w:r>
              <w:t>.</w:t>
            </w:r>
            <w:r w:rsidRPr="00FB73F7">
              <w:t xml:space="preserve"> Определение дифференциального уравнения. Задача Коши. Обыкновенные дифференциальные уравнения первого порядка с разделяющимися переменными.</w:t>
            </w:r>
            <w:r>
              <w:t xml:space="preserve"> </w:t>
            </w:r>
            <w:r w:rsidRPr="00FB73F7">
              <w:t>Однородные и линейные обыкновенные дифференциальные уравнения первого порядка. Уравнение Бернулли.</w:t>
            </w:r>
          </w:p>
        </w:tc>
        <w:tc>
          <w:tcPr>
            <w:tcW w:w="490" w:type="pct"/>
          </w:tcPr>
          <w:p w:rsidR="00CF3FCA" w:rsidRPr="00FB73F7" w:rsidRDefault="00CF3FCA" w:rsidP="00CF3FCA">
            <w:pPr>
              <w:jc w:val="center"/>
            </w:pPr>
            <w:r>
              <w:t>1</w:t>
            </w:r>
          </w:p>
        </w:tc>
        <w:tc>
          <w:tcPr>
            <w:tcW w:w="424" w:type="pct"/>
            <w:gridSpan w:val="2"/>
          </w:tcPr>
          <w:p w:rsidR="00CF3FCA" w:rsidRPr="00FB73F7" w:rsidRDefault="00CF3FCA" w:rsidP="00B41211">
            <w:pPr>
              <w:jc w:val="center"/>
            </w:pPr>
            <w:r>
              <w:t>2</w:t>
            </w:r>
          </w:p>
        </w:tc>
      </w:tr>
      <w:tr w:rsidR="00926CB4" w:rsidRPr="00FB73F7" w:rsidTr="0022209E">
        <w:trPr>
          <w:trHeight w:val="294"/>
        </w:trPr>
        <w:tc>
          <w:tcPr>
            <w:tcW w:w="803" w:type="pct"/>
            <w:vMerge/>
            <w:tcBorders>
              <w:left w:val="single" w:sz="4" w:space="0" w:color="auto"/>
            </w:tcBorders>
          </w:tcPr>
          <w:p w:rsidR="00926CB4" w:rsidRPr="00FB73F7" w:rsidRDefault="00926CB4" w:rsidP="00B41211"/>
        </w:tc>
        <w:tc>
          <w:tcPr>
            <w:tcW w:w="3283" w:type="pct"/>
            <w:tcBorders>
              <w:top w:val="single" w:sz="4" w:space="0" w:color="auto"/>
              <w:bottom w:val="single" w:sz="4" w:space="0" w:color="auto"/>
            </w:tcBorders>
          </w:tcPr>
          <w:p w:rsidR="00926CB4" w:rsidRPr="00FB73F7" w:rsidRDefault="00926CB4" w:rsidP="00B41211">
            <w:pPr>
              <w:rPr>
                <w:b/>
              </w:rPr>
            </w:pPr>
            <w:r w:rsidRPr="00FB73F7">
              <w:rPr>
                <w:b/>
              </w:rPr>
              <w:t xml:space="preserve">Самостоятельная работа </w:t>
            </w:r>
            <w:proofErr w:type="gramStart"/>
            <w:r w:rsidRPr="00FB73F7">
              <w:rPr>
                <w:b/>
              </w:rPr>
              <w:t>обучающихся</w:t>
            </w:r>
            <w:proofErr w:type="gramEnd"/>
            <w:r w:rsidRPr="00FB73F7">
              <w:rPr>
                <w:b/>
              </w:rPr>
              <w:t>.</w:t>
            </w:r>
            <w:r w:rsidRPr="00FB73F7">
              <w:t xml:space="preserve"> 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926CB4" w:rsidRPr="00FB73F7" w:rsidRDefault="003A545B" w:rsidP="00B412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4" w:type="pct"/>
            <w:gridSpan w:val="2"/>
            <w:tcBorders>
              <w:bottom w:val="single" w:sz="4" w:space="0" w:color="auto"/>
            </w:tcBorders>
          </w:tcPr>
          <w:p w:rsidR="00926CB4" w:rsidRPr="00FB73F7" w:rsidRDefault="00926CB4" w:rsidP="00B41211">
            <w:pPr>
              <w:jc w:val="center"/>
            </w:pPr>
          </w:p>
        </w:tc>
      </w:tr>
      <w:tr w:rsidR="00926CB4" w:rsidRPr="00FB73F7" w:rsidTr="00926CB4">
        <w:trPr>
          <w:trHeight w:val="795"/>
        </w:trPr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6CB4" w:rsidRPr="00FB73F7" w:rsidRDefault="00926CB4" w:rsidP="00B41211"/>
        </w:tc>
        <w:tc>
          <w:tcPr>
            <w:tcW w:w="3283" w:type="pct"/>
            <w:tcBorders>
              <w:top w:val="single" w:sz="4" w:space="0" w:color="auto"/>
              <w:bottom w:val="single" w:sz="4" w:space="0" w:color="auto"/>
            </w:tcBorders>
          </w:tcPr>
          <w:p w:rsidR="008D6511" w:rsidRPr="00FB73F7" w:rsidRDefault="008D6511" w:rsidP="008D6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B73F7">
              <w:rPr>
                <w:bCs/>
              </w:rPr>
              <w:t>Решать уравнения с разделяющимися переменными</w:t>
            </w:r>
          </w:p>
          <w:p w:rsidR="008D6511" w:rsidRPr="00FB73F7" w:rsidRDefault="008D6511" w:rsidP="008D6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B73F7">
              <w:rPr>
                <w:bCs/>
              </w:rPr>
              <w:t xml:space="preserve">Проработка конспекта </w:t>
            </w:r>
          </w:p>
          <w:p w:rsidR="00926CB4" w:rsidRPr="00FB73F7" w:rsidRDefault="008D6511" w:rsidP="008D6511">
            <w:pPr>
              <w:rPr>
                <w:b/>
              </w:rPr>
            </w:pPr>
            <w:r w:rsidRPr="00FB73F7">
              <w:rPr>
                <w:bCs/>
              </w:rPr>
              <w:t>Написать реферат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:rsidR="00926CB4" w:rsidRPr="00FB73F7" w:rsidRDefault="00926CB4" w:rsidP="00B41211">
            <w:pPr>
              <w:jc w:val="center"/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6CB4" w:rsidRPr="00FB73F7" w:rsidRDefault="00926CB4" w:rsidP="00B41211">
            <w:pPr>
              <w:jc w:val="center"/>
            </w:pPr>
          </w:p>
          <w:p w:rsidR="00926CB4" w:rsidRPr="00FB73F7" w:rsidRDefault="00926CB4" w:rsidP="00B41211">
            <w:pPr>
              <w:jc w:val="center"/>
            </w:pPr>
            <w:r w:rsidRPr="00FB73F7">
              <w:t>3</w:t>
            </w:r>
          </w:p>
        </w:tc>
      </w:tr>
      <w:tr w:rsidR="00926CB4" w:rsidRPr="00FB73F7" w:rsidTr="00264C6D">
        <w:trPr>
          <w:trHeight w:val="210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6CB4" w:rsidRPr="00FB73F7" w:rsidRDefault="00926CB4" w:rsidP="00DD7D21">
            <w:pPr>
              <w:rPr>
                <w:b/>
              </w:rPr>
            </w:pPr>
            <w:r w:rsidRPr="00FB73F7">
              <w:rPr>
                <w:b/>
              </w:rPr>
              <w:t>Тема 1.5</w:t>
            </w:r>
          </w:p>
          <w:p w:rsidR="00926CB4" w:rsidRPr="00FB73F7" w:rsidRDefault="00926CB4" w:rsidP="00DD7D21">
            <w:pPr>
              <w:rPr>
                <w:b/>
              </w:rPr>
            </w:pPr>
            <w:r w:rsidRPr="00FB73F7">
              <w:rPr>
                <w:b/>
              </w:rPr>
              <w:t>Комплексные числа</w:t>
            </w:r>
          </w:p>
          <w:p w:rsidR="00926CB4" w:rsidRPr="00FB73F7" w:rsidRDefault="00926CB4" w:rsidP="00B41211"/>
        </w:tc>
        <w:tc>
          <w:tcPr>
            <w:tcW w:w="3283" w:type="pct"/>
            <w:tcBorders>
              <w:top w:val="single" w:sz="4" w:space="0" w:color="auto"/>
              <w:bottom w:val="single" w:sz="4" w:space="0" w:color="auto"/>
            </w:tcBorders>
          </w:tcPr>
          <w:p w:rsidR="00926CB4" w:rsidRPr="00FB73F7" w:rsidRDefault="00926CB4" w:rsidP="00B41211">
            <w:pPr>
              <w:rPr>
                <w:b/>
              </w:rPr>
            </w:pPr>
            <w:r w:rsidRPr="00FB73F7">
              <w:rPr>
                <w:b/>
                <w:bCs/>
              </w:rPr>
              <w:t>Содержание учебного материала.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:rsidR="00926CB4" w:rsidRPr="00FB73F7" w:rsidRDefault="003A545B" w:rsidP="00B412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6CB4" w:rsidRPr="00FB73F7" w:rsidRDefault="00926CB4" w:rsidP="00B41211">
            <w:pPr>
              <w:jc w:val="center"/>
            </w:pPr>
          </w:p>
        </w:tc>
      </w:tr>
      <w:tr w:rsidR="00CF3FCA" w:rsidRPr="00FB73F7" w:rsidTr="00CF3FCA">
        <w:trPr>
          <w:trHeight w:val="833"/>
        </w:trPr>
        <w:tc>
          <w:tcPr>
            <w:tcW w:w="803" w:type="pct"/>
            <w:vMerge/>
            <w:tcBorders>
              <w:left w:val="single" w:sz="4" w:space="0" w:color="auto"/>
            </w:tcBorders>
          </w:tcPr>
          <w:p w:rsidR="00CF3FCA" w:rsidRPr="00FB73F7" w:rsidRDefault="00CF3FCA" w:rsidP="00B41211"/>
        </w:tc>
        <w:tc>
          <w:tcPr>
            <w:tcW w:w="3283" w:type="pct"/>
            <w:tcBorders>
              <w:top w:val="single" w:sz="4" w:space="0" w:color="auto"/>
            </w:tcBorders>
          </w:tcPr>
          <w:p w:rsidR="00CF3FCA" w:rsidRPr="00FB73F7" w:rsidRDefault="00CF3FCA" w:rsidP="00CF3FCA">
            <w:pPr>
              <w:rPr>
                <w:b/>
              </w:rPr>
            </w:pPr>
            <w:r>
              <w:rPr>
                <w:bCs/>
              </w:rPr>
              <w:t>Комплексные</w:t>
            </w:r>
            <w:r w:rsidRPr="00FB73F7">
              <w:rPr>
                <w:bCs/>
              </w:rPr>
              <w:t xml:space="preserve"> числ</w:t>
            </w:r>
            <w:r>
              <w:rPr>
                <w:bCs/>
              </w:rPr>
              <w:t>а.</w:t>
            </w:r>
            <w:r w:rsidRPr="00FB73F7">
              <w:rPr>
                <w:bCs/>
              </w:rPr>
              <w:t xml:space="preserve"> Понятие комплексных чисел. Мнимая единица. Арифметические операции над комплексными числами. Сопряженное комплексное число. Комплексные числа на координатной плоскости. Геометрические модели комплексных чисел.</w:t>
            </w: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CF3FCA" w:rsidRPr="00FB73F7" w:rsidRDefault="00CF3FCA" w:rsidP="00B41211">
            <w:pPr>
              <w:jc w:val="center"/>
            </w:pPr>
            <w:r>
              <w:t>1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</w:tcBorders>
          </w:tcPr>
          <w:p w:rsidR="00CF3FCA" w:rsidRPr="00FB73F7" w:rsidRDefault="00CF3FCA" w:rsidP="00B41211">
            <w:pPr>
              <w:jc w:val="center"/>
            </w:pPr>
            <w:r>
              <w:t>2</w:t>
            </w:r>
          </w:p>
        </w:tc>
      </w:tr>
      <w:tr w:rsidR="00926CB4" w:rsidRPr="00FB73F7" w:rsidTr="0022209E">
        <w:trPr>
          <w:trHeight w:val="333"/>
        </w:trPr>
        <w:tc>
          <w:tcPr>
            <w:tcW w:w="803" w:type="pct"/>
            <w:vMerge/>
            <w:tcBorders>
              <w:left w:val="single" w:sz="4" w:space="0" w:color="auto"/>
            </w:tcBorders>
          </w:tcPr>
          <w:p w:rsidR="00926CB4" w:rsidRPr="00FB73F7" w:rsidRDefault="00926CB4" w:rsidP="00B41211"/>
        </w:tc>
        <w:tc>
          <w:tcPr>
            <w:tcW w:w="3283" w:type="pct"/>
            <w:tcBorders>
              <w:top w:val="single" w:sz="4" w:space="0" w:color="auto"/>
              <w:bottom w:val="single" w:sz="4" w:space="0" w:color="auto"/>
            </w:tcBorders>
          </w:tcPr>
          <w:p w:rsidR="00926CB4" w:rsidRPr="00FB73F7" w:rsidRDefault="00926CB4" w:rsidP="00DD7D21">
            <w:pPr>
              <w:rPr>
                <w:bCs/>
              </w:rPr>
            </w:pPr>
            <w:r w:rsidRPr="00FB73F7">
              <w:rPr>
                <w:b/>
              </w:rPr>
              <w:t xml:space="preserve">Самостоятельная работа </w:t>
            </w:r>
            <w:proofErr w:type="gramStart"/>
            <w:r w:rsidRPr="00FB73F7">
              <w:rPr>
                <w:b/>
              </w:rPr>
              <w:t>обучающихся</w:t>
            </w:r>
            <w:proofErr w:type="gramEnd"/>
            <w:r w:rsidRPr="00FB73F7">
              <w:rPr>
                <w:b/>
              </w:rPr>
              <w:t>.</w:t>
            </w:r>
            <w:r w:rsidRPr="00FB73F7">
              <w:t xml:space="preserve"> 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:rsidR="00926CB4" w:rsidRPr="00FB73F7" w:rsidRDefault="00D4781C" w:rsidP="00B4121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6CB4" w:rsidRPr="00FB73F7" w:rsidRDefault="00926CB4" w:rsidP="00B41211">
            <w:pPr>
              <w:jc w:val="center"/>
            </w:pPr>
          </w:p>
        </w:tc>
      </w:tr>
      <w:tr w:rsidR="00926CB4" w:rsidRPr="00FB73F7" w:rsidTr="008D6511">
        <w:trPr>
          <w:trHeight w:val="767"/>
        </w:trPr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6CB4" w:rsidRPr="00FB73F7" w:rsidRDefault="00926CB4" w:rsidP="00B41211"/>
        </w:tc>
        <w:tc>
          <w:tcPr>
            <w:tcW w:w="3283" w:type="pct"/>
            <w:tcBorders>
              <w:top w:val="single" w:sz="4" w:space="0" w:color="auto"/>
              <w:bottom w:val="single" w:sz="4" w:space="0" w:color="auto"/>
            </w:tcBorders>
          </w:tcPr>
          <w:p w:rsidR="00926CB4" w:rsidRPr="00FB73F7" w:rsidRDefault="009B67C1" w:rsidP="00B41211">
            <w:r w:rsidRPr="00FB73F7">
              <w:t>Решение задач на нахождение действительной части комплексного числа и его мнимой части.</w:t>
            </w:r>
            <w:r w:rsidR="008D6511" w:rsidRPr="00FB73F7">
              <w:t xml:space="preserve"> Решение задач на нахождение суммы, разности, произведения и деление комплексных чисел. 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:rsidR="00926CB4" w:rsidRPr="00FB73F7" w:rsidRDefault="00926CB4" w:rsidP="00B41211">
            <w:pPr>
              <w:jc w:val="center"/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6CB4" w:rsidRPr="00FB73F7" w:rsidRDefault="00926CB4" w:rsidP="00B41211">
            <w:pPr>
              <w:jc w:val="center"/>
            </w:pPr>
            <w:r w:rsidRPr="00FB73F7">
              <w:t>3</w:t>
            </w:r>
          </w:p>
        </w:tc>
      </w:tr>
      <w:tr w:rsidR="009B67C1" w:rsidRPr="00FB73F7" w:rsidTr="008050C5">
        <w:trPr>
          <w:trHeight w:val="414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67C1" w:rsidRPr="00FB73F7" w:rsidRDefault="009B67C1" w:rsidP="004F63CC">
            <w:r w:rsidRPr="00FB73F7">
              <w:rPr>
                <w:b/>
              </w:rPr>
              <w:t>Раздел 2. Основы дискретной математики.</w:t>
            </w:r>
          </w:p>
        </w:tc>
        <w:tc>
          <w:tcPr>
            <w:tcW w:w="3283" w:type="pct"/>
            <w:tcBorders>
              <w:top w:val="single" w:sz="4" w:space="0" w:color="auto"/>
            </w:tcBorders>
          </w:tcPr>
          <w:p w:rsidR="009B67C1" w:rsidRPr="00FB73F7" w:rsidRDefault="009B67C1" w:rsidP="00B41211">
            <w:pPr>
              <w:rPr>
                <w:b/>
              </w:rPr>
            </w:pPr>
            <w:r w:rsidRPr="00FB73F7">
              <w:rPr>
                <w:b/>
                <w:bCs/>
              </w:rPr>
              <w:t>Содержание учебного материала.</w:t>
            </w: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9B67C1" w:rsidRPr="003A545B" w:rsidRDefault="003A545B" w:rsidP="00B41211">
            <w:pPr>
              <w:jc w:val="center"/>
              <w:rPr>
                <w:b/>
              </w:rPr>
            </w:pPr>
            <w:r w:rsidRPr="003A545B">
              <w:rPr>
                <w:b/>
              </w:rPr>
              <w:t>20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</w:tcBorders>
          </w:tcPr>
          <w:p w:rsidR="009B67C1" w:rsidRPr="00FB73F7" w:rsidRDefault="009B67C1" w:rsidP="00B41211">
            <w:pPr>
              <w:jc w:val="center"/>
            </w:pPr>
          </w:p>
        </w:tc>
      </w:tr>
      <w:tr w:rsidR="008050C5" w:rsidRPr="00FB73F7" w:rsidTr="00581247">
        <w:trPr>
          <w:trHeight w:val="901"/>
        </w:trPr>
        <w:tc>
          <w:tcPr>
            <w:tcW w:w="803" w:type="pct"/>
            <w:vMerge/>
            <w:tcBorders>
              <w:left w:val="single" w:sz="4" w:space="0" w:color="auto"/>
            </w:tcBorders>
          </w:tcPr>
          <w:p w:rsidR="008050C5" w:rsidRPr="00FB73F7" w:rsidRDefault="008050C5" w:rsidP="00B41211">
            <w:pPr>
              <w:rPr>
                <w:b/>
              </w:rPr>
            </w:pPr>
          </w:p>
        </w:tc>
        <w:tc>
          <w:tcPr>
            <w:tcW w:w="3283" w:type="pct"/>
            <w:tcBorders>
              <w:top w:val="single" w:sz="4" w:space="0" w:color="auto"/>
            </w:tcBorders>
          </w:tcPr>
          <w:p w:rsidR="008050C5" w:rsidRPr="00FB73F7" w:rsidRDefault="008050C5" w:rsidP="004F63CC">
            <w:r w:rsidRPr="00CF3FCA">
              <w:t>Основы дискретной математики.</w:t>
            </w:r>
            <w:r>
              <w:rPr>
                <w:b/>
              </w:rPr>
              <w:t xml:space="preserve"> </w:t>
            </w:r>
            <w:r w:rsidRPr="00FB73F7">
              <w:t>Множества и операции над ними. Элементы математической логики.</w:t>
            </w: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8050C5" w:rsidRPr="00FB73F7" w:rsidRDefault="008050C5" w:rsidP="00B41211">
            <w:pPr>
              <w:jc w:val="center"/>
            </w:pPr>
            <w:r>
              <w:t>1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</w:tcBorders>
          </w:tcPr>
          <w:p w:rsidR="008050C5" w:rsidRPr="00FB73F7" w:rsidRDefault="008050C5" w:rsidP="00B41211">
            <w:pPr>
              <w:jc w:val="center"/>
            </w:pPr>
            <w:r w:rsidRPr="00FB73F7">
              <w:t>2</w:t>
            </w:r>
          </w:p>
        </w:tc>
      </w:tr>
      <w:tr w:rsidR="009B67C1" w:rsidRPr="00FB73F7" w:rsidTr="009B67C1">
        <w:trPr>
          <w:trHeight w:val="270"/>
        </w:trPr>
        <w:tc>
          <w:tcPr>
            <w:tcW w:w="803" w:type="pct"/>
            <w:vMerge/>
            <w:tcBorders>
              <w:left w:val="single" w:sz="4" w:space="0" w:color="auto"/>
            </w:tcBorders>
          </w:tcPr>
          <w:p w:rsidR="009B67C1" w:rsidRPr="00FB73F7" w:rsidRDefault="009B67C1" w:rsidP="00B41211">
            <w:pPr>
              <w:rPr>
                <w:b/>
              </w:rPr>
            </w:pPr>
          </w:p>
        </w:tc>
        <w:tc>
          <w:tcPr>
            <w:tcW w:w="3283" w:type="pct"/>
            <w:tcBorders>
              <w:top w:val="single" w:sz="4" w:space="0" w:color="auto"/>
              <w:bottom w:val="single" w:sz="4" w:space="0" w:color="auto"/>
            </w:tcBorders>
          </w:tcPr>
          <w:p w:rsidR="009B67C1" w:rsidRPr="00FB73F7" w:rsidRDefault="009B67C1" w:rsidP="00B41211">
            <w:r w:rsidRPr="00FB73F7">
              <w:rPr>
                <w:b/>
              </w:rPr>
              <w:t xml:space="preserve">Самостоятельная работа </w:t>
            </w:r>
            <w:proofErr w:type="gramStart"/>
            <w:r w:rsidRPr="00FB73F7">
              <w:rPr>
                <w:b/>
              </w:rPr>
              <w:t>обучающихся</w:t>
            </w:r>
            <w:proofErr w:type="gramEnd"/>
            <w:r w:rsidRPr="00FB73F7">
              <w:rPr>
                <w:b/>
              </w:rPr>
              <w:t>.</w:t>
            </w:r>
            <w:r w:rsidRPr="00FB73F7">
              <w:t xml:space="preserve"> 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:rsidR="009B67C1" w:rsidRPr="00FB73F7" w:rsidRDefault="003A545B" w:rsidP="00B4121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67C1" w:rsidRPr="00FB73F7" w:rsidRDefault="009B67C1" w:rsidP="00B41211">
            <w:pPr>
              <w:jc w:val="center"/>
            </w:pPr>
          </w:p>
        </w:tc>
      </w:tr>
      <w:tr w:rsidR="009B67C1" w:rsidRPr="00FB73F7" w:rsidTr="0022209E">
        <w:trPr>
          <w:trHeight w:val="285"/>
        </w:trPr>
        <w:tc>
          <w:tcPr>
            <w:tcW w:w="803" w:type="pct"/>
            <w:vMerge/>
            <w:tcBorders>
              <w:left w:val="single" w:sz="4" w:space="0" w:color="auto"/>
            </w:tcBorders>
          </w:tcPr>
          <w:p w:rsidR="009B67C1" w:rsidRPr="00FB73F7" w:rsidRDefault="009B67C1" w:rsidP="00B41211">
            <w:pPr>
              <w:rPr>
                <w:b/>
              </w:rPr>
            </w:pPr>
          </w:p>
        </w:tc>
        <w:tc>
          <w:tcPr>
            <w:tcW w:w="3283" w:type="pct"/>
            <w:tcBorders>
              <w:top w:val="single" w:sz="4" w:space="0" w:color="auto"/>
            </w:tcBorders>
          </w:tcPr>
          <w:p w:rsidR="009B67C1" w:rsidRPr="00FB73F7" w:rsidRDefault="009B67C1" w:rsidP="009B67C1">
            <w:pPr>
              <w:snapToGrid w:val="0"/>
            </w:pPr>
            <w:r w:rsidRPr="00FB73F7">
              <w:t>Проработка конспектов занятий, учебной и дополнительной литературы (по вопросам к разделам и главам учебной литературы, а также составленных преподавателем).</w:t>
            </w: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9B67C1" w:rsidRPr="00FB73F7" w:rsidRDefault="009B67C1" w:rsidP="00B41211">
            <w:pPr>
              <w:jc w:val="center"/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</w:tcBorders>
          </w:tcPr>
          <w:p w:rsidR="009B67C1" w:rsidRPr="00FB73F7" w:rsidRDefault="009B67C1" w:rsidP="00B41211">
            <w:pPr>
              <w:jc w:val="center"/>
            </w:pPr>
            <w:r w:rsidRPr="00FB73F7">
              <w:t>3</w:t>
            </w:r>
          </w:p>
        </w:tc>
      </w:tr>
      <w:tr w:rsidR="009B67C1" w:rsidRPr="00FB73F7" w:rsidTr="0016377E">
        <w:tc>
          <w:tcPr>
            <w:tcW w:w="803" w:type="pct"/>
            <w:vMerge w:val="restart"/>
          </w:tcPr>
          <w:p w:rsidR="009B67C1" w:rsidRPr="00FB73F7" w:rsidRDefault="009B67C1" w:rsidP="00A32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B73F7">
              <w:rPr>
                <w:b/>
                <w:bCs/>
              </w:rPr>
              <w:t>Раздел 3. Основы теории</w:t>
            </w:r>
          </w:p>
          <w:p w:rsidR="009B67C1" w:rsidRPr="00FB73F7" w:rsidRDefault="009B67C1" w:rsidP="00A32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B73F7">
              <w:rPr>
                <w:b/>
                <w:bCs/>
              </w:rPr>
              <w:t xml:space="preserve"> вероятностей и</w:t>
            </w:r>
          </w:p>
          <w:p w:rsidR="009B67C1" w:rsidRPr="00FB73F7" w:rsidRDefault="009B67C1" w:rsidP="00A3201C">
            <w:pPr>
              <w:rPr>
                <w:b/>
              </w:rPr>
            </w:pPr>
            <w:r w:rsidRPr="00FB73F7">
              <w:rPr>
                <w:b/>
                <w:bCs/>
              </w:rPr>
              <w:t xml:space="preserve"> математической статистика</w:t>
            </w:r>
          </w:p>
        </w:tc>
        <w:tc>
          <w:tcPr>
            <w:tcW w:w="3283" w:type="pct"/>
          </w:tcPr>
          <w:p w:rsidR="009B67C1" w:rsidRPr="00FB73F7" w:rsidRDefault="009B67C1" w:rsidP="00B41211">
            <w:pPr>
              <w:rPr>
                <w:b/>
              </w:rPr>
            </w:pPr>
            <w:r w:rsidRPr="00FB73F7">
              <w:rPr>
                <w:b/>
                <w:bCs/>
              </w:rPr>
              <w:t>Содержание учебного материала.</w:t>
            </w:r>
          </w:p>
        </w:tc>
        <w:tc>
          <w:tcPr>
            <w:tcW w:w="490" w:type="pct"/>
          </w:tcPr>
          <w:p w:rsidR="009B67C1" w:rsidRPr="003A545B" w:rsidRDefault="003A545B" w:rsidP="00A3201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24" w:type="pct"/>
            <w:gridSpan w:val="2"/>
          </w:tcPr>
          <w:p w:rsidR="009B67C1" w:rsidRPr="00FB73F7" w:rsidRDefault="009B67C1" w:rsidP="00B41211"/>
        </w:tc>
      </w:tr>
      <w:tr w:rsidR="008050C5" w:rsidRPr="00FB73F7" w:rsidTr="008050C5">
        <w:trPr>
          <w:trHeight w:val="562"/>
        </w:trPr>
        <w:tc>
          <w:tcPr>
            <w:tcW w:w="803" w:type="pct"/>
            <w:vMerge/>
          </w:tcPr>
          <w:p w:rsidR="008050C5" w:rsidRPr="00FB73F7" w:rsidRDefault="008050C5" w:rsidP="00B41211"/>
        </w:tc>
        <w:tc>
          <w:tcPr>
            <w:tcW w:w="3283" w:type="pct"/>
          </w:tcPr>
          <w:p w:rsidR="008050C5" w:rsidRPr="00FB73F7" w:rsidRDefault="008050C5" w:rsidP="00805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050C5">
              <w:rPr>
                <w:bCs/>
              </w:rPr>
              <w:t>Основы теории</w:t>
            </w:r>
            <w:r>
              <w:rPr>
                <w:bCs/>
              </w:rPr>
              <w:t xml:space="preserve"> </w:t>
            </w:r>
            <w:r w:rsidRPr="008050C5">
              <w:rPr>
                <w:bCs/>
              </w:rPr>
              <w:t xml:space="preserve"> вероятностей и</w:t>
            </w:r>
            <w:r>
              <w:rPr>
                <w:bCs/>
              </w:rPr>
              <w:t xml:space="preserve"> </w:t>
            </w:r>
            <w:r w:rsidRPr="008050C5">
              <w:rPr>
                <w:bCs/>
              </w:rPr>
              <w:t xml:space="preserve"> математической статистика</w:t>
            </w:r>
            <w:r w:rsidRPr="00FB73F7">
              <w:t xml:space="preserve"> Основные понятия и теоремы вероятностей.</w:t>
            </w:r>
            <w:r>
              <w:t xml:space="preserve"> </w:t>
            </w:r>
            <w:r w:rsidRPr="00FB73F7">
              <w:t xml:space="preserve">Повторные независимые испытания. Случайные величины.  </w:t>
            </w:r>
          </w:p>
        </w:tc>
        <w:tc>
          <w:tcPr>
            <w:tcW w:w="490" w:type="pct"/>
          </w:tcPr>
          <w:p w:rsidR="008050C5" w:rsidRPr="00FB73F7" w:rsidRDefault="008050C5" w:rsidP="008050C5">
            <w:pPr>
              <w:jc w:val="center"/>
            </w:pPr>
            <w:r>
              <w:t>1</w:t>
            </w:r>
          </w:p>
        </w:tc>
        <w:tc>
          <w:tcPr>
            <w:tcW w:w="424" w:type="pct"/>
            <w:gridSpan w:val="2"/>
          </w:tcPr>
          <w:p w:rsidR="008050C5" w:rsidRPr="00FB73F7" w:rsidRDefault="008050C5" w:rsidP="00B41211">
            <w:pPr>
              <w:jc w:val="center"/>
            </w:pPr>
            <w:r w:rsidRPr="00FB73F7">
              <w:t>2</w:t>
            </w:r>
          </w:p>
        </w:tc>
      </w:tr>
      <w:tr w:rsidR="008050C5" w:rsidRPr="00FB73F7" w:rsidTr="008050C5">
        <w:trPr>
          <w:trHeight w:val="540"/>
        </w:trPr>
        <w:tc>
          <w:tcPr>
            <w:tcW w:w="803" w:type="pct"/>
            <w:vMerge/>
          </w:tcPr>
          <w:p w:rsidR="008050C5" w:rsidRPr="00FB73F7" w:rsidRDefault="008050C5" w:rsidP="00B41211"/>
        </w:tc>
        <w:tc>
          <w:tcPr>
            <w:tcW w:w="3283" w:type="pct"/>
            <w:tcBorders>
              <w:bottom w:val="single" w:sz="4" w:space="0" w:color="auto"/>
            </w:tcBorders>
          </w:tcPr>
          <w:p w:rsidR="008050C5" w:rsidRPr="00FB73F7" w:rsidRDefault="008050C5" w:rsidP="00B41211">
            <w:r w:rsidRPr="00FB73F7">
              <w:t xml:space="preserve">Вариационные ряды и их характеристики. Основы математической теории выборочного метода. 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8050C5" w:rsidRPr="00FB73F7" w:rsidRDefault="008050C5" w:rsidP="00B41211">
            <w:pPr>
              <w:jc w:val="center"/>
            </w:pPr>
            <w:r>
              <w:t>1</w:t>
            </w:r>
          </w:p>
          <w:p w:rsidR="008050C5" w:rsidRPr="00FB73F7" w:rsidRDefault="008050C5" w:rsidP="00B41211">
            <w:pPr>
              <w:jc w:val="both"/>
            </w:pPr>
          </w:p>
        </w:tc>
        <w:tc>
          <w:tcPr>
            <w:tcW w:w="424" w:type="pct"/>
            <w:gridSpan w:val="2"/>
            <w:tcBorders>
              <w:bottom w:val="single" w:sz="4" w:space="0" w:color="auto"/>
            </w:tcBorders>
          </w:tcPr>
          <w:p w:rsidR="008050C5" w:rsidRPr="00FB73F7" w:rsidRDefault="008050C5" w:rsidP="00B41211">
            <w:pPr>
              <w:jc w:val="center"/>
            </w:pPr>
            <w:r w:rsidRPr="00FB73F7">
              <w:t>2</w:t>
            </w:r>
          </w:p>
        </w:tc>
      </w:tr>
      <w:tr w:rsidR="008050C5" w:rsidRPr="00FB73F7" w:rsidTr="008050C5">
        <w:trPr>
          <w:trHeight w:val="555"/>
        </w:trPr>
        <w:tc>
          <w:tcPr>
            <w:tcW w:w="803" w:type="pct"/>
            <w:vMerge/>
          </w:tcPr>
          <w:p w:rsidR="008050C5" w:rsidRPr="00FB73F7" w:rsidRDefault="008050C5" w:rsidP="00B41211"/>
        </w:tc>
        <w:tc>
          <w:tcPr>
            <w:tcW w:w="3283" w:type="pct"/>
            <w:tcBorders>
              <w:top w:val="single" w:sz="4" w:space="0" w:color="auto"/>
            </w:tcBorders>
          </w:tcPr>
          <w:p w:rsidR="008050C5" w:rsidRPr="00FB73F7" w:rsidRDefault="008050C5" w:rsidP="00B41211">
            <w:r w:rsidRPr="00FB73F7">
              <w:t>Приложение теории вероятности и математической статистики в профессиональной деятельности.</w:t>
            </w: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8050C5" w:rsidRDefault="008050C5" w:rsidP="008050C5">
            <w:pPr>
              <w:jc w:val="center"/>
            </w:pPr>
            <w:r>
              <w:t>1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</w:tcBorders>
          </w:tcPr>
          <w:p w:rsidR="008050C5" w:rsidRPr="00FB73F7" w:rsidRDefault="008050C5" w:rsidP="008050C5">
            <w:pPr>
              <w:jc w:val="center"/>
            </w:pPr>
            <w:r>
              <w:t>2</w:t>
            </w:r>
          </w:p>
        </w:tc>
      </w:tr>
      <w:tr w:rsidR="009B67C1" w:rsidRPr="00FB73F7" w:rsidTr="0016377E">
        <w:trPr>
          <w:trHeight w:val="300"/>
        </w:trPr>
        <w:tc>
          <w:tcPr>
            <w:tcW w:w="803" w:type="pct"/>
            <w:vMerge/>
          </w:tcPr>
          <w:p w:rsidR="009B67C1" w:rsidRPr="00FB73F7" w:rsidRDefault="009B67C1" w:rsidP="00B41211"/>
        </w:tc>
        <w:tc>
          <w:tcPr>
            <w:tcW w:w="3283" w:type="pct"/>
            <w:tcBorders>
              <w:bottom w:val="single" w:sz="4" w:space="0" w:color="auto"/>
            </w:tcBorders>
          </w:tcPr>
          <w:p w:rsidR="009B67C1" w:rsidRPr="00FB73F7" w:rsidRDefault="009B67C1" w:rsidP="00B41211">
            <w:pPr>
              <w:rPr>
                <w:b/>
              </w:rPr>
            </w:pPr>
            <w:r w:rsidRPr="00FB73F7">
              <w:rPr>
                <w:b/>
              </w:rPr>
              <w:t>Практические занятия.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9B67C1" w:rsidRPr="00FB73F7" w:rsidRDefault="003A545B" w:rsidP="00B412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4" w:type="pct"/>
            <w:gridSpan w:val="2"/>
            <w:tcBorders>
              <w:bottom w:val="single" w:sz="4" w:space="0" w:color="auto"/>
            </w:tcBorders>
          </w:tcPr>
          <w:p w:rsidR="009B67C1" w:rsidRPr="00FB73F7" w:rsidRDefault="009B67C1" w:rsidP="00B41211"/>
        </w:tc>
      </w:tr>
      <w:tr w:rsidR="008050C5" w:rsidRPr="00FB73F7" w:rsidTr="008050C5">
        <w:trPr>
          <w:trHeight w:val="204"/>
        </w:trPr>
        <w:tc>
          <w:tcPr>
            <w:tcW w:w="803" w:type="pct"/>
            <w:vMerge/>
          </w:tcPr>
          <w:p w:rsidR="008050C5" w:rsidRPr="00FB73F7" w:rsidRDefault="008050C5" w:rsidP="00B41211"/>
        </w:tc>
        <w:tc>
          <w:tcPr>
            <w:tcW w:w="3283" w:type="pct"/>
            <w:tcBorders>
              <w:top w:val="single" w:sz="4" w:space="0" w:color="auto"/>
            </w:tcBorders>
          </w:tcPr>
          <w:p w:rsidR="008050C5" w:rsidRPr="00FB73F7" w:rsidRDefault="008050C5" w:rsidP="008050C5">
            <w:r>
              <w:t xml:space="preserve">5. </w:t>
            </w:r>
            <w:r w:rsidRPr="00FB73F7">
              <w:t>Решение комбинаторных задач.</w:t>
            </w: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8050C5" w:rsidRPr="00FB73F7" w:rsidRDefault="003A545B" w:rsidP="00264C6D">
            <w:pPr>
              <w:jc w:val="center"/>
            </w:pPr>
            <w:r>
              <w:t>1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</w:tcBorders>
          </w:tcPr>
          <w:p w:rsidR="008050C5" w:rsidRPr="00FB73F7" w:rsidRDefault="008050C5" w:rsidP="00264C6D">
            <w:pPr>
              <w:jc w:val="center"/>
            </w:pPr>
            <w:r w:rsidRPr="00FB73F7">
              <w:t>3</w:t>
            </w:r>
          </w:p>
        </w:tc>
      </w:tr>
      <w:tr w:rsidR="008050C5" w:rsidRPr="00FB73F7" w:rsidTr="008050C5">
        <w:trPr>
          <w:trHeight w:val="212"/>
        </w:trPr>
        <w:tc>
          <w:tcPr>
            <w:tcW w:w="803" w:type="pct"/>
            <w:vMerge/>
          </w:tcPr>
          <w:p w:rsidR="008050C5" w:rsidRPr="00FB73F7" w:rsidRDefault="008050C5" w:rsidP="00B41211"/>
        </w:tc>
        <w:tc>
          <w:tcPr>
            <w:tcW w:w="3283" w:type="pct"/>
            <w:tcBorders>
              <w:top w:val="single" w:sz="4" w:space="0" w:color="auto"/>
            </w:tcBorders>
          </w:tcPr>
          <w:p w:rsidR="008050C5" w:rsidRPr="00FB73F7" w:rsidRDefault="008050C5" w:rsidP="008050C5">
            <w:r>
              <w:t xml:space="preserve">6. </w:t>
            </w:r>
            <w:r w:rsidRPr="00FB73F7">
              <w:t>Вычисление вероятност</w:t>
            </w:r>
            <w:r>
              <w:t>ей</w:t>
            </w:r>
            <w:r w:rsidRPr="00FB73F7">
              <w:t>.</w:t>
            </w: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8050C5" w:rsidRPr="00FB73F7" w:rsidRDefault="003A545B" w:rsidP="00B41211">
            <w:pPr>
              <w:jc w:val="center"/>
            </w:pPr>
            <w:r>
              <w:t>1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</w:tcBorders>
          </w:tcPr>
          <w:p w:rsidR="008050C5" w:rsidRPr="00FB73F7" w:rsidRDefault="008050C5" w:rsidP="00B41211">
            <w:pPr>
              <w:jc w:val="center"/>
            </w:pPr>
            <w:r w:rsidRPr="00FB73F7">
              <w:t>3</w:t>
            </w:r>
          </w:p>
        </w:tc>
      </w:tr>
      <w:tr w:rsidR="009B67C1" w:rsidRPr="00FB73F7" w:rsidTr="009B67C1">
        <w:trPr>
          <w:trHeight w:val="270"/>
        </w:trPr>
        <w:tc>
          <w:tcPr>
            <w:tcW w:w="803" w:type="pct"/>
            <w:vMerge/>
          </w:tcPr>
          <w:p w:rsidR="009B67C1" w:rsidRPr="00FB73F7" w:rsidRDefault="009B67C1" w:rsidP="00B41211"/>
        </w:tc>
        <w:tc>
          <w:tcPr>
            <w:tcW w:w="3283" w:type="pct"/>
            <w:tcBorders>
              <w:bottom w:val="single" w:sz="4" w:space="0" w:color="auto"/>
            </w:tcBorders>
          </w:tcPr>
          <w:p w:rsidR="009B67C1" w:rsidRPr="00FB73F7" w:rsidRDefault="009B67C1" w:rsidP="00B41211">
            <w:pPr>
              <w:rPr>
                <w:b/>
              </w:rPr>
            </w:pPr>
            <w:r w:rsidRPr="00FB73F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FB73F7">
              <w:rPr>
                <w:b/>
                <w:bCs/>
              </w:rPr>
              <w:t>обучающихся</w:t>
            </w:r>
            <w:proofErr w:type="gramEnd"/>
            <w:r w:rsidRPr="00FB73F7">
              <w:rPr>
                <w:b/>
                <w:bCs/>
              </w:rPr>
              <w:t>.</w:t>
            </w:r>
            <w:r w:rsidRPr="00FB73F7">
              <w:t xml:space="preserve"> 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9B67C1" w:rsidRPr="00FB73F7" w:rsidRDefault="003A545B" w:rsidP="00B4121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24" w:type="pct"/>
            <w:gridSpan w:val="2"/>
            <w:tcBorders>
              <w:bottom w:val="single" w:sz="4" w:space="0" w:color="auto"/>
            </w:tcBorders>
          </w:tcPr>
          <w:p w:rsidR="009B67C1" w:rsidRPr="00FB73F7" w:rsidRDefault="009B67C1" w:rsidP="00B41211">
            <w:pPr>
              <w:jc w:val="center"/>
            </w:pPr>
          </w:p>
        </w:tc>
      </w:tr>
      <w:tr w:rsidR="009B67C1" w:rsidRPr="00FB73F7" w:rsidTr="009B67C1">
        <w:trPr>
          <w:trHeight w:val="270"/>
        </w:trPr>
        <w:tc>
          <w:tcPr>
            <w:tcW w:w="803" w:type="pct"/>
            <w:vMerge/>
          </w:tcPr>
          <w:p w:rsidR="009B67C1" w:rsidRPr="00FB73F7" w:rsidRDefault="009B67C1" w:rsidP="00B41211"/>
        </w:tc>
        <w:tc>
          <w:tcPr>
            <w:tcW w:w="3283" w:type="pct"/>
            <w:tcBorders>
              <w:top w:val="single" w:sz="4" w:space="0" w:color="auto"/>
            </w:tcBorders>
          </w:tcPr>
          <w:p w:rsidR="009B67C1" w:rsidRPr="00FB73F7" w:rsidRDefault="009B67C1" w:rsidP="009B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B73F7">
              <w:rPr>
                <w:bCs/>
              </w:rPr>
              <w:t>Оформить презентацию.</w:t>
            </w:r>
          </w:p>
          <w:p w:rsidR="009B67C1" w:rsidRPr="00FB73F7" w:rsidRDefault="009B67C1" w:rsidP="009B67C1">
            <w:pPr>
              <w:rPr>
                <w:b/>
                <w:bCs/>
              </w:rPr>
            </w:pPr>
            <w:r w:rsidRPr="00FB73F7">
              <w:rPr>
                <w:bCs/>
              </w:rPr>
              <w:t>Проработать опорный конспект.</w:t>
            </w: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9B67C1" w:rsidRPr="00FB73F7" w:rsidRDefault="009B67C1" w:rsidP="00B41211">
            <w:pPr>
              <w:jc w:val="center"/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</w:tcBorders>
          </w:tcPr>
          <w:p w:rsidR="009B67C1" w:rsidRPr="00FB73F7" w:rsidRDefault="009B67C1" w:rsidP="00B41211">
            <w:pPr>
              <w:jc w:val="center"/>
            </w:pPr>
            <w:r w:rsidRPr="00FB73F7">
              <w:t>3</w:t>
            </w:r>
          </w:p>
        </w:tc>
      </w:tr>
      <w:tr w:rsidR="00F25E58" w:rsidRPr="00FB73F7" w:rsidTr="0016377E">
        <w:tc>
          <w:tcPr>
            <w:tcW w:w="803" w:type="pct"/>
            <w:tcBorders>
              <w:right w:val="single" w:sz="4" w:space="0" w:color="auto"/>
            </w:tcBorders>
          </w:tcPr>
          <w:p w:rsidR="00F25E58" w:rsidRPr="00FB73F7" w:rsidRDefault="00F25E58" w:rsidP="00B41211">
            <w:pPr>
              <w:rPr>
                <w:bCs/>
              </w:rPr>
            </w:pPr>
            <w:r w:rsidRPr="00FB73F7">
              <w:rPr>
                <w:b/>
              </w:rPr>
              <w:t>Дифференцированный зачёт</w:t>
            </w:r>
            <w:r w:rsidRPr="00FB73F7">
              <w:t>.</w:t>
            </w:r>
          </w:p>
        </w:tc>
        <w:tc>
          <w:tcPr>
            <w:tcW w:w="3283" w:type="pct"/>
            <w:tcBorders>
              <w:left w:val="single" w:sz="4" w:space="0" w:color="auto"/>
            </w:tcBorders>
          </w:tcPr>
          <w:p w:rsidR="00F25E58" w:rsidRPr="00FB73F7" w:rsidRDefault="00F25E58" w:rsidP="00B41211">
            <w:pPr>
              <w:rPr>
                <w:bCs/>
              </w:rPr>
            </w:pPr>
          </w:p>
        </w:tc>
        <w:tc>
          <w:tcPr>
            <w:tcW w:w="490" w:type="pct"/>
          </w:tcPr>
          <w:p w:rsidR="00F25E58" w:rsidRPr="00FB73F7" w:rsidRDefault="008050C5" w:rsidP="00B412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4" w:type="pct"/>
            <w:gridSpan w:val="2"/>
          </w:tcPr>
          <w:p w:rsidR="00F25E58" w:rsidRPr="00FB73F7" w:rsidRDefault="00F25E58" w:rsidP="00B41211">
            <w:pPr>
              <w:jc w:val="center"/>
            </w:pPr>
            <w:r w:rsidRPr="00FB73F7">
              <w:t>3</w:t>
            </w:r>
          </w:p>
        </w:tc>
      </w:tr>
      <w:tr w:rsidR="00F25E58" w:rsidRPr="00FB73F7" w:rsidTr="0016377E">
        <w:tc>
          <w:tcPr>
            <w:tcW w:w="4086" w:type="pct"/>
            <w:gridSpan w:val="2"/>
          </w:tcPr>
          <w:p w:rsidR="00F25E58" w:rsidRPr="00FB73F7" w:rsidRDefault="00F25E58" w:rsidP="00B41211">
            <w:pPr>
              <w:jc w:val="right"/>
              <w:rPr>
                <w:b/>
                <w:bCs/>
              </w:rPr>
            </w:pPr>
            <w:r w:rsidRPr="00FB73F7">
              <w:rPr>
                <w:b/>
                <w:bCs/>
              </w:rPr>
              <w:t>Всего:</w:t>
            </w:r>
          </w:p>
        </w:tc>
        <w:tc>
          <w:tcPr>
            <w:tcW w:w="490" w:type="pct"/>
          </w:tcPr>
          <w:p w:rsidR="00F25E58" w:rsidRPr="00FB73F7" w:rsidRDefault="00D4781C" w:rsidP="00B41211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424" w:type="pct"/>
            <w:gridSpan w:val="2"/>
          </w:tcPr>
          <w:p w:rsidR="00F25E58" w:rsidRPr="00FB73F7" w:rsidRDefault="00F25E58" w:rsidP="00B41211">
            <w:pPr>
              <w:jc w:val="center"/>
            </w:pPr>
          </w:p>
        </w:tc>
      </w:tr>
    </w:tbl>
    <w:p w:rsidR="002F1704" w:rsidRPr="00FB73F7" w:rsidRDefault="002F1704" w:rsidP="002220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vertAlign w:val="superscript"/>
        </w:rPr>
      </w:pPr>
      <w:r w:rsidRPr="00FB73F7">
        <w:rPr>
          <w:vertAlign w:val="superscript"/>
        </w:rPr>
        <w:t>Для характеристики уровня освоения учебного материала используются следующие обозначения:</w:t>
      </w:r>
      <w:r w:rsidR="0022209E" w:rsidRPr="00FB73F7">
        <w:rPr>
          <w:vertAlign w:val="superscript"/>
        </w:rPr>
        <w:t xml:space="preserve">  </w:t>
      </w:r>
      <w:r w:rsidRPr="00FB73F7">
        <w:rPr>
          <w:vertAlign w:val="superscript"/>
        </w:rPr>
        <w:t xml:space="preserve">1. – </w:t>
      </w:r>
      <w:proofErr w:type="gramStart"/>
      <w:r w:rsidRPr="00FB73F7">
        <w:rPr>
          <w:vertAlign w:val="superscript"/>
        </w:rPr>
        <w:t>ознакомительный</w:t>
      </w:r>
      <w:proofErr w:type="gramEnd"/>
      <w:r w:rsidRPr="00FB73F7">
        <w:rPr>
          <w:vertAlign w:val="superscript"/>
        </w:rPr>
        <w:t xml:space="preserve"> (узнавание ранее изученных объектов, свойств); </w:t>
      </w:r>
    </w:p>
    <w:p w:rsidR="0022209E" w:rsidRPr="00FB73F7" w:rsidRDefault="002F1704" w:rsidP="002220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vertAlign w:val="superscript"/>
        </w:rPr>
      </w:pPr>
      <w:r w:rsidRPr="00FB73F7">
        <w:rPr>
          <w:vertAlign w:val="superscript"/>
        </w:rPr>
        <w:t>2. – </w:t>
      </w:r>
      <w:proofErr w:type="gramStart"/>
      <w:r w:rsidRPr="00FB73F7">
        <w:rPr>
          <w:vertAlign w:val="superscript"/>
        </w:rPr>
        <w:t>репродуктивный</w:t>
      </w:r>
      <w:proofErr w:type="gramEnd"/>
      <w:r w:rsidRPr="00FB73F7">
        <w:rPr>
          <w:vertAlign w:val="superscript"/>
        </w:rPr>
        <w:t xml:space="preserve"> (выполнение деятельности по образцу, инструкции или под руководством)</w:t>
      </w:r>
      <w:r w:rsidR="0022209E" w:rsidRPr="00FB73F7">
        <w:rPr>
          <w:vertAlign w:val="superscript"/>
        </w:rPr>
        <w:t xml:space="preserve"> </w:t>
      </w:r>
    </w:p>
    <w:p w:rsidR="002F1704" w:rsidRPr="00FB73F7" w:rsidRDefault="002F1704" w:rsidP="002220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vertAlign w:val="superscript"/>
        </w:rPr>
      </w:pPr>
      <w:r w:rsidRPr="00FB73F7">
        <w:rPr>
          <w:vertAlign w:val="superscript"/>
        </w:rPr>
        <w:t xml:space="preserve">3. – </w:t>
      </w:r>
      <w:proofErr w:type="gramStart"/>
      <w:r w:rsidRPr="00FB73F7">
        <w:rPr>
          <w:vertAlign w:val="superscript"/>
        </w:rPr>
        <w:t>продуктивный</w:t>
      </w:r>
      <w:proofErr w:type="gramEnd"/>
      <w:r w:rsidRPr="00FB73F7">
        <w:rPr>
          <w:vertAlign w:val="superscript"/>
        </w:rPr>
        <w:t xml:space="preserve"> (планирование и самостоятельное выполнение деятельности, решение проблемных задач)</w:t>
      </w:r>
    </w:p>
    <w:p w:rsidR="002F1704" w:rsidRPr="00FB73F7" w:rsidRDefault="002F1704" w:rsidP="002F1704">
      <w:pPr>
        <w:spacing w:line="360" w:lineRule="auto"/>
      </w:pPr>
    </w:p>
    <w:p w:rsidR="002F1704" w:rsidRPr="00FB73F7" w:rsidRDefault="002F1704" w:rsidP="002F17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sectPr w:rsidR="002F1704" w:rsidRPr="00FB73F7" w:rsidSect="00B41211">
          <w:pgSz w:w="16838" w:h="11906" w:orient="landscape"/>
          <w:pgMar w:top="1079" w:right="1134" w:bottom="567" w:left="1134" w:header="709" w:footer="709" w:gutter="0"/>
          <w:cols w:space="708"/>
          <w:docGrid w:linePitch="360"/>
        </w:sectPr>
      </w:pPr>
    </w:p>
    <w:p w:rsidR="002F1704" w:rsidRPr="00EE3593" w:rsidRDefault="002F1704" w:rsidP="002F1704">
      <w:pPr>
        <w:pStyle w:val="a3"/>
        <w:widowControl w:val="0"/>
        <w:tabs>
          <w:tab w:val="left" w:pos="-180"/>
          <w:tab w:val="left" w:pos="0"/>
          <w:tab w:val="left" w:pos="851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B73F7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3. условия реализации УЧЕБНОЙ </w:t>
      </w:r>
      <w:r w:rsidRPr="00EE3593">
        <w:rPr>
          <w:rFonts w:ascii="Times New Roman" w:hAnsi="Times New Roman" w:cs="Times New Roman"/>
          <w:b/>
          <w:bCs/>
          <w:caps/>
          <w:sz w:val="28"/>
          <w:szCs w:val="28"/>
        </w:rPr>
        <w:t>дисциплины</w:t>
      </w:r>
    </w:p>
    <w:p w:rsidR="002F1704" w:rsidRDefault="002F1704" w:rsidP="002F1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sz w:val="28"/>
          <w:szCs w:val="28"/>
        </w:rPr>
      </w:pPr>
    </w:p>
    <w:p w:rsidR="002F1704" w:rsidRPr="00A20A8B" w:rsidRDefault="002F1704" w:rsidP="002F1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2F1704" w:rsidRDefault="002F1704" w:rsidP="002F1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</w:p>
    <w:p w:rsidR="002F1704" w:rsidRDefault="002F1704" w:rsidP="002F1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i/>
          <w:sz w:val="20"/>
          <w:szCs w:val="20"/>
        </w:rPr>
      </w:pPr>
      <w:r w:rsidRPr="00A20A8B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>
        <w:rPr>
          <w:bCs/>
          <w:sz w:val="28"/>
          <w:szCs w:val="28"/>
        </w:rPr>
        <w:t xml:space="preserve">                  </w:t>
      </w:r>
    </w:p>
    <w:p w:rsidR="002F1704" w:rsidRPr="00F16209" w:rsidRDefault="002F1704" w:rsidP="002F1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«Математики»</w:t>
      </w:r>
    </w:p>
    <w:p w:rsidR="002F1704" w:rsidRPr="00F16209" w:rsidRDefault="002F1704" w:rsidP="002F1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Оборудование учебного кабинета: </w:t>
      </w:r>
      <w:r>
        <w:rPr>
          <w:bCs/>
          <w:sz w:val="28"/>
          <w:szCs w:val="28"/>
        </w:rPr>
        <w:t>«М</w:t>
      </w:r>
      <w:r w:rsidRPr="00F16209">
        <w:rPr>
          <w:bCs/>
          <w:sz w:val="28"/>
          <w:szCs w:val="28"/>
        </w:rPr>
        <w:t>атематики</w:t>
      </w:r>
      <w:r>
        <w:rPr>
          <w:bCs/>
          <w:sz w:val="28"/>
          <w:szCs w:val="28"/>
        </w:rPr>
        <w:t>»:</w:t>
      </w:r>
    </w:p>
    <w:p w:rsidR="002F1704" w:rsidRPr="00F16209" w:rsidRDefault="002F1704" w:rsidP="002F1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A7001E">
        <w:rPr>
          <w:bCs/>
          <w:sz w:val="28"/>
          <w:szCs w:val="28"/>
        </w:rPr>
        <w:t xml:space="preserve"> посадочные </w:t>
      </w:r>
      <w:r>
        <w:rPr>
          <w:bCs/>
          <w:sz w:val="28"/>
          <w:szCs w:val="28"/>
        </w:rPr>
        <w:t xml:space="preserve">места по количеству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 w:rsidRPr="009308A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 30</w:t>
      </w:r>
      <w:r w:rsidRPr="00F16209">
        <w:rPr>
          <w:bCs/>
          <w:sz w:val="28"/>
          <w:szCs w:val="28"/>
        </w:rPr>
        <w:t>;</w:t>
      </w:r>
    </w:p>
    <w:p w:rsidR="002F1704" w:rsidRDefault="002F1704" w:rsidP="002F1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рабочее место преподавателя – 1.</w:t>
      </w:r>
    </w:p>
    <w:p w:rsidR="002F1704" w:rsidRDefault="002F1704" w:rsidP="002F1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  <w:r w:rsidRPr="000F642C">
        <w:rPr>
          <w:b/>
          <w:sz w:val="28"/>
          <w:szCs w:val="28"/>
        </w:rPr>
        <w:t>Комплект таблиц по темам:</w:t>
      </w:r>
    </w:p>
    <w:p w:rsidR="002F1704" w:rsidRPr="00FC1640" w:rsidRDefault="002F1704" w:rsidP="002F170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FC1640">
        <w:rPr>
          <w:sz w:val="28"/>
          <w:szCs w:val="28"/>
        </w:rPr>
        <w:t>Элементы теории множеств</w:t>
      </w:r>
      <w:r>
        <w:rPr>
          <w:sz w:val="28"/>
          <w:szCs w:val="28"/>
        </w:rPr>
        <w:t>.</w:t>
      </w:r>
    </w:p>
    <w:p w:rsidR="002F1704" w:rsidRPr="00FC1640" w:rsidRDefault="002F1704" w:rsidP="002F170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FC1640">
        <w:rPr>
          <w:sz w:val="28"/>
          <w:szCs w:val="28"/>
        </w:rPr>
        <w:t>Понятие функции.</w:t>
      </w:r>
    </w:p>
    <w:p w:rsidR="002F1704" w:rsidRPr="00FC1640" w:rsidRDefault="002F1704" w:rsidP="002F170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FC1640">
        <w:rPr>
          <w:sz w:val="28"/>
          <w:szCs w:val="28"/>
        </w:rPr>
        <w:t>Предел функции и непрерывность функции.</w:t>
      </w:r>
    </w:p>
    <w:p w:rsidR="002F1704" w:rsidRPr="00FC1640" w:rsidRDefault="002F1704" w:rsidP="002F170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FC1640">
        <w:rPr>
          <w:sz w:val="28"/>
          <w:szCs w:val="28"/>
        </w:rPr>
        <w:t>Интеграл и его приложения.</w:t>
      </w:r>
    </w:p>
    <w:p w:rsidR="002F1704" w:rsidRPr="00FC1640" w:rsidRDefault="002F1704" w:rsidP="002F170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FC1640">
        <w:rPr>
          <w:sz w:val="28"/>
          <w:szCs w:val="28"/>
        </w:rPr>
        <w:t>Дифференциальные уравнения.</w:t>
      </w:r>
    </w:p>
    <w:p w:rsidR="002F1704" w:rsidRPr="00FC1640" w:rsidRDefault="002F1704" w:rsidP="002F170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FC1640">
        <w:rPr>
          <w:sz w:val="28"/>
          <w:szCs w:val="28"/>
        </w:rPr>
        <w:t>Теория рядов.</w:t>
      </w:r>
    </w:p>
    <w:p w:rsidR="002F1704" w:rsidRPr="00FC1640" w:rsidRDefault="002F1704" w:rsidP="002F170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FC1640">
        <w:rPr>
          <w:sz w:val="28"/>
          <w:szCs w:val="28"/>
        </w:rPr>
        <w:t>Теория вероятностей</w:t>
      </w:r>
    </w:p>
    <w:p w:rsidR="002F1704" w:rsidRDefault="002F1704" w:rsidP="002F1704">
      <w:pPr>
        <w:spacing w:line="360" w:lineRule="auto"/>
        <w:rPr>
          <w:b/>
          <w:sz w:val="28"/>
          <w:szCs w:val="28"/>
        </w:rPr>
      </w:pPr>
      <w:r w:rsidRPr="000F642C">
        <w:rPr>
          <w:b/>
          <w:sz w:val="28"/>
          <w:szCs w:val="28"/>
        </w:rPr>
        <w:t>Комплект карточек – заданий по темам:</w:t>
      </w:r>
    </w:p>
    <w:p w:rsidR="002F1704" w:rsidRPr="00FC1640" w:rsidRDefault="002F1704" w:rsidP="002F170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0F642C">
        <w:rPr>
          <w:b/>
          <w:i/>
          <w:sz w:val="28"/>
          <w:szCs w:val="28"/>
        </w:rPr>
        <w:t xml:space="preserve"> </w:t>
      </w:r>
      <w:r w:rsidRPr="00FC1640">
        <w:rPr>
          <w:sz w:val="28"/>
          <w:szCs w:val="28"/>
        </w:rPr>
        <w:t>Элементы теории множеств</w:t>
      </w:r>
      <w:r>
        <w:rPr>
          <w:sz w:val="28"/>
          <w:szCs w:val="28"/>
        </w:rPr>
        <w:t>.</w:t>
      </w:r>
    </w:p>
    <w:p w:rsidR="002F1704" w:rsidRPr="00FC1640" w:rsidRDefault="002F1704" w:rsidP="002F170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FC1640">
        <w:rPr>
          <w:sz w:val="28"/>
          <w:szCs w:val="28"/>
        </w:rPr>
        <w:t>Понятие функции.</w:t>
      </w:r>
    </w:p>
    <w:p w:rsidR="002F1704" w:rsidRPr="00FC1640" w:rsidRDefault="002F1704" w:rsidP="002F170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FC1640">
        <w:rPr>
          <w:sz w:val="28"/>
          <w:szCs w:val="28"/>
        </w:rPr>
        <w:t>Предел функции и непрерывность функции.</w:t>
      </w:r>
    </w:p>
    <w:p w:rsidR="002F1704" w:rsidRPr="00FC1640" w:rsidRDefault="002F1704" w:rsidP="002F170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FC1640">
        <w:rPr>
          <w:sz w:val="28"/>
          <w:szCs w:val="28"/>
        </w:rPr>
        <w:t>Интеграл и его приложения.</w:t>
      </w:r>
    </w:p>
    <w:p w:rsidR="002F1704" w:rsidRPr="00FC1640" w:rsidRDefault="002F1704" w:rsidP="002F170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FC1640">
        <w:rPr>
          <w:sz w:val="28"/>
          <w:szCs w:val="28"/>
        </w:rPr>
        <w:t>Дифференциальные уравнения.</w:t>
      </w:r>
    </w:p>
    <w:p w:rsidR="002F1704" w:rsidRPr="00FC1640" w:rsidRDefault="002F1704" w:rsidP="002F170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FC1640">
        <w:rPr>
          <w:sz w:val="28"/>
          <w:szCs w:val="28"/>
        </w:rPr>
        <w:t>Теория рядов.</w:t>
      </w:r>
    </w:p>
    <w:p w:rsidR="002F1704" w:rsidRPr="00FC1640" w:rsidRDefault="002F1704" w:rsidP="002F170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FC1640">
        <w:rPr>
          <w:sz w:val="28"/>
          <w:szCs w:val="28"/>
        </w:rPr>
        <w:t>Теория вероятностей</w:t>
      </w:r>
    </w:p>
    <w:p w:rsidR="002F1704" w:rsidRDefault="002F1704" w:rsidP="002F1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0F642C">
        <w:rPr>
          <w:b/>
          <w:sz w:val="28"/>
          <w:szCs w:val="28"/>
        </w:rPr>
        <w:t>Комплект инструкций для проведения</w:t>
      </w:r>
      <w:r>
        <w:rPr>
          <w:b/>
          <w:sz w:val="28"/>
          <w:szCs w:val="28"/>
        </w:rPr>
        <w:t xml:space="preserve"> практических занятий</w:t>
      </w:r>
      <w:r w:rsidRPr="000F642C">
        <w:rPr>
          <w:b/>
          <w:sz w:val="28"/>
          <w:szCs w:val="28"/>
        </w:rPr>
        <w:t xml:space="preserve"> по темам</w:t>
      </w:r>
      <w:r>
        <w:rPr>
          <w:b/>
          <w:sz w:val="28"/>
          <w:szCs w:val="28"/>
        </w:rPr>
        <w:t>:</w:t>
      </w:r>
    </w:p>
    <w:p w:rsidR="002F1704" w:rsidRPr="00FC1640" w:rsidRDefault="002F1704" w:rsidP="002F170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  <w:r w:rsidRPr="00FC1640">
        <w:rPr>
          <w:sz w:val="28"/>
          <w:szCs w:val="28"/>
        </w:rPr>
        <w:t>Элементы теории множеств</w:t>
      </w:r>
      <w:r>
        <w:rPr>
          <w:sz w:val="28"/>
          <w:szCs w:val="28"/>
        </w:rPr>
        <w:t>.</w:t>
      </w:r>
    </w:p>
    <w:p w:rsidR="002F1704" w:rsidRPr="00FC1640" w:rsidRDefault="002F1704" w:rsidP="002F170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FC1640">
        <w:rPr>
          <w:sz w:val="28"/>
          <w:szCs w:val="28"/>
        </w:rPr>
        <w:t>Понятие функции.</w:t>
      </w:r>
    </w:p>
    <w:p w:rsidR="002F1704" w:rsidRPr="00FC1640" w:rsidRDefault="002F1704" w:rsidP="002F170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FC1640">
        <w:rPr>
          <w:sz w:val="28"/>
          <w:szCs w:val="28"/>
        </w:rPr>
        <w:t>Предел функции и непрерывность функции.</w:t>
      </w:r>
    </w:p>
    <w:p w:rsidR="002F1704" w:rsidRPr="00FC1640" w:rsidRDefault="002F1704" w:rsidP="002F170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FC1640">
        <w:rPr>
          <w:sz w:val="28"/>
          <w:szCs w:val="28"/>
        </w:rPr>
        <w:t>Интеграл и его приложения.</w:t>
      </w:r>
    </w:p>
    <w:p w:rsidR="002F1704" w:rsidRPr="00FC1640" w:rsidRDefault="002F1704" w:rsidP="002F170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FC1640">
        <w:rPr>
          <w:sz w:val="28"/>
          <w:szCs w:val="28"/>
        </w:rPr>
        <w:lastRenderedPageBreak/>
        <w:t>Дифференциальные уравнения.</w:t>
      </w:r>
    </w:p>
    <w:p w:rsidR="002F1704" w:rsidRPr="00FC1640" w:rsidRDefault="002F1704" w:rsidP="002F170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FC1640">
        <w:rPr>
          <w:sz w:val="28"/>
          <w:szCs w:val="28"/>
        </w:rPr>
        <w:t>Теория рядов.</w:t>
      </w:r>
    </w:p>
    <w:p w:rsidR="002F1704" w:rsidRPr="00FC1640" w:rsidRDefault="002F1704" w:rsidP="002F170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FC1640">
        <w:rPr>
          <w:sz w:val="28"/>
          <w:szCs w:val="28"/>
        </w:rPr>
        <w:t>Теория вероятностей</w:t>
      </w:r>
    </w:p>
    <w:p w:rsidR="002F1704" w:rsidRPr="00FD2BA0" w:rsidRDefault="002F1704" w:rsidP="002F1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0F642C">
        <w:rPr>
          <w:b/>
          <w:bCs/>
          <w:sz w:val="28"/>
          <w:szCs w:val="28"/>
        </w:rPr>
        <w:t>Технические средства обучения</w:t>
      </w:r>
      <w:r>
        <w:rPr>
          <w:b/>
          <w:bCs/>
          <w:sz w:val="28"/>
          <w:szCs w:val="28"/>
        </w:rPr>
        <w:t>:</w:t>
      </w:r>
    </w:p>
    <w:p w:rsidR="002F1704" w:rsidRPr="000F642C" w:rsidRDefault="002F1704" w:rsidP="002F1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bCs/>
          <w:sz w:val="28"/>
          <w:szCs w:val="28"/>
        </w:rPr>
      </w:pPr>
      <w:r w:rsidRPr="00971862">
        <w:rPr>
          <w:bCs/>
          <w:sz w:val="28"/>
          <w:szCs w:val="28"/>
        </w:rPr>
        <w:t>находятся в методическом кабинете (при необходимости использу</w:t>
      </w:r>
      <w:r>
        <w:rPr>
          <w:bCs/>
          <w:sz w:val="28"/>
          <w:szCs w:val="28"/>
        </w:rPr>
        <w:t>ем</w:t>
      </w:r>
      <w:r w:rsidRPr="00971862">
        <w:rPr>
          <w:bCs/>
          <w:sz w:val="28"/>
          <w:szCs w:val="28"/>
        </w:rPr>
        <w:t>)</w:t>
      </w:r>
      <w:r w:rsidRPr="000F642C">
        <w:rPr>
          <w:b/>
          <w:bCs/>
          <w:sz w:val="28"/>
          <w:szCs w:val="28"/>
        </w:rPr>
        <w:t xml:space="preserve"> </w:t>
      </w:r>
    </w:p>
    <w:p w:rsidR="002F1704" w:rsidRPr="00341E03" w:rsidRDefault="002F1704" w:rsidP="002F1704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rPr>
          <w:color w:val="000000"/>
          <w:spacing w:val="-2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Экран.</w:t>
      </w:r>
    </w:p>
    <w:p w:rsidR="002F1704" w:rsidRPr="00341E03" w:rsidRDefault="002F1704" w:rsidP="002F1704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rPr>
          <w:color w:val="000000"/>
          <w:spacing w:val="-7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341E03">
        <w:rPr>
          <w:color w:val="000000"/>
          <w:sz w:val="28"/>
          <w:szCs w:val="28"/>
        </w:rPr>
        <w:t>омпьютер</w:t>
      </w:r>
      <w:r>
        <w:rPr>
          <w:color w:val="000000"/>
          <w:sz w:val="28"/>
          <w:szCs w:val="28"/>
        </w:rPr>
        <w:t>.</w:t>
      </w:r>
    </w:p>
    <w:p w:rsidR="002F1704" w:rsidRDefault="002F1704" w:rsidP="002F1704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rPr>
          <w:color w:val="000000"/>
          <w:spacing w:val="-1"/>
          <w:sz w:val="28"/>
          <w:szCs w:val="28"/>
        </w:rPr>
      </w:pPr>
      <w:r w:rsidRPr="00341E03">
        <w:rPr>
          <w:color w:val="000000"/>
          <w:spacing w:val="-1"/>
          <w:sz w:val="28"/>
          <w:szCs w:val="28"/>
        </w:rPr>
        <w:t xml:space="preserve">Принтер </w:t>
      </w:r>
      <w:r>
        <w:rPr>
          <w:color w:val="000000"/>
          <w:spacing w:val="-1"/>
          <w:sz w:val="28"/>
          <w:szCs w:val="28"/>
        </w:rPr>
        <w:t>лазерный</w:t>
      </w:r>
    </w:p>
    <w:p w:rsidR="002F1704" w:rsidRPr="00341E03" w:rsidRDefault="002F1704" w:rsidP="002F1704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rPr>
          <w:color w:val="000000"/>
          <w:spacing w:val="-1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Мультимедийные проектор</w:t>
      </w:r>
      <w:r w:rsidRPr="00341E03">
        <w:rPr>
          <w:color w:val="000000"/>
          <w:spacing w:val="-1"/>
          <w:sz w:val="28"/>
          <w:szCs w:val="28"/>
        </w:rPr>
        <w:t>.</w:t>
      </w:r>
    </w:p>
    <w:p w:rsidR="002F1704" w:rsidRPr="00971862" w:rsidRDefault="002F1704" w:rsidP="002F1704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rPr>
          <w:color w:val="000000"/>
          <w:spacing w:val="-9"/>
          <w:sz w:val="28"/>
          <w:szCs w:val="28"/>
        </w:rPr>
      </w:pPr>
      <w:r w:rsidRPr="00341E03">
        <w:rPr>
          <w:color w:val="000000"/>
          <w:spacing w:val="-4"/>
          <w:sz w:val="28"/>
          <w:szCs w:val="28"/>
        </w:rPr>
        <w:t>Сканер.</w:t>
      </w:r>
    </w:p>
    <w:p w:rsidR="002F1704" w:rsidRDefault="002F1704" w:rsidP="002F1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</w:p>
    <w:p w:rsidR="002F1704" w:rsidRPr="00014BC0" w:rsidRDefault="002F1704" w:rsidP="002F1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bCs/>
          <w:sz w:val="28"/>
          <w:szCs w:val="28"/>
        </w:rPr>
      </w:pPr>
      <w:r w:rsidRPr="00014BC0">
        <w:rPr>
          <w:b/>
          <w:bCs/>
          <w:sz w:val="28"/>
          <w:szCs w:val="28"/>
        </w:rPr>
        <w:t>Основные источники:</w:t>
      </w:r>
    </w:p>
    <w:p w:rsidR="002F1704" w:rsidRDefault="002F1704" w:rsidP="002F1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Cs/>
          <w:sz w:val="28"/>
          <w:szCs w:val="28"/>
        </w:rPr>
      </w:pPr>
      <w:r w:rsidRPr="00FC1B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1.Григорьев С.Г. </w:t>
      </w:r>
      <w:r w:rsidRPr="00AD67ED">
        <w:rPr>
          <w:bCs/>
          <w:sz w:val="28"/>
          <w:szCs w:val="28"/>
        </w:rPr>
        <w:t xml:space="preserve">Математика: учебник для студентов сред. Проф. Учреждений / С.Г. Григорьев, С.В. </w:t>
      </w:r>
      <w:proofErr w:type="spellStart"/>
      <w:r w:rsidRPr="00AD67ED">
        <w:rPr>
          <w:bCs/>
          <w:sz w:val="28"/>
          <w:szCs w:val="28"/>
        </w:rPr>
        <w:t>Задулина</w:t>
      </w:r>
      <w:proofErr w:type="spellEnd"/>
      <w:r w:rsidRPr="00AD67ED">
        <w:rPr>
          <w:bCs/>
          <w:sz w:val="28"/>
          <w:szCs w:val="28"/>
        </w:rPr>
        <w:t>;  под ред. В.А. Гусева</w:t>
      </w:r>
      <w:r>
        <w:rPr>
          <w:bCs/>
          <w:sz w:val="28"/>
          <w:szCs w:val="28"/>
        </w:rPr>
        <w:t xml:space="preserve">.  </w:t>
      </w:r>
      <w:r w:rsidRPr="00AD67ED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осква</w:t>
      </w:r>
      <w:r w:rsidRPr="00AD67ED">
        <w:rPr>
          <w:bCs/>
          <w:sz w:val="28"/>
          <w:szCs w:val="28"/>
        </w:rPr>
        <w:t>: Изд</w:t>
      </w:r>
      <w:r w:rsidR="00E94446">
        <w:rPr>
          <w:bCs/>
          <w:sz w:val="28"/>
          <w:szCs w:val="28"/>
        </w:rPr>
        <w:t>ательский центр «Академия», 2015</w:t>
      </w:r>
      <w:r>
        <w:rPr>
          <w:bCs/>
          <w:sz w:val="28"/>
          <w:szCs w:val="28"/>
        </w:rPr>
        <w:t>г.</w:t>
      </w:r>
    </w:p>
    <w:p w:rsidR="002F1704" w:rsidRDefault="002F1704" w:rsidP="002F1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spellStart"/>
      <w:r>
        <w:rPr>
          <w:bCs/>
          <w:sz w:val="28"/>
          <w:szCs w:val="28"/>
        </w:rPr>
        <w:t>Пехлецкий</w:t>
      </w:r>
      <w:proofErr w:type="spellEnd"/>
      <w:r>
        <w:rPr>
          <w:bCs/>
          <w:sz w:val="28"/>
          <w:szCs w:val="28"/>
        </w:rPr>
        <w:t xml:space="preserve"> И.Д. Математика.</w:t>
      </w:r>
      <w:r w:rsidRPr="008B334A">
        <w:rPr>
          <w:bCs/>
          <w:sz w:val="28"/>
          <w:szCs w:val="28"/>
        </w:rPr>
        <w:t xml:space="preserve"> </w:t>
      </w:r>
      <w:r w:rsidRPr="00AD67ED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осква</w:t>
      </w:r>
      <w:r w:rsidRPr="00AD67ED">
        <w:rPr>
          <w:bCs/>
          <w:sz w:val="28"/>
          <w:szCs w:val="28"/>
        </w:rPr>
        <w:t>: Изд</w:t>
      </w:r>
      <w:r w:rsidR="00050C52">
        <w:rPr>
          <w:bCs/>
          <w:sz w:val="28"/>
          <w:szCs w:val="28"/>
        </w:rPr>
        <w:t>ательский центр «Академия», 2015</w:t>
      </w:r>
      <w:r>
        <w:rPr>
          <w:bCs/>
          <w:sz w:val="28"/>
          <w:szCs w:val="28"/>
        </w:rPr>
        <w:t>г.</w:t>
      </w:r>
    </w:p>
    <w:p w:rsidR="002F1704" w:rsidRDefault="002F1704" w:rsidP="002F1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3.Григорьев В.П. Сборник задач по высшей математике.</w:t>
      </w:r>
      <w:r w:rsidRPr="00014BC0">
        <w:rPr>
          <w:bCs/>
          <w:sz w:val="28"/>
          <w:szCs w:val="28"/>
        </w:rPr>
        <w:t xml:space="preserve"> </w:t>
      </w:r>
      <w:r w:rsidRPr="00AD67ED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осква</w:t>
      </w:r>
      <w:r w:rsidRPr="00AD67ED">
        <w:rPr>
          <w:bCs/>
          <w:sz w:val="28"/>
          <w:szCs w:val="28"/>
        </w:rPr>
        <w:t>: Изд</w:t>
      </w:r>
      <w:r w:rsidR="00E94446">
        <w:rPr>
          <w:bCs/>
          <w:sz w:val="28"/>
          <w:szCs w:val="28"/>
        </w:rPr>
        <w:t>ательский центр «Академия», 2015</w:t>
      </w:r>
      <w:r>
        <w:rPr>
          <w:bCs/>
          <w:sz w:val="28"/>
          <w:szCs w:val="28"/>
        </w:rPr>
        <w:t>г.</w:t>
      </w:r>
    </w:p>
    <w:p w:rsidR="002F1704" w:rsidRPr="00014BC0" w:rsidRDefault="002F1704" w:rsidP="002F1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bCs/>
          <w:sz w:val="28"/>
          <w:szCs w:val="28"/>
        </w:rPr>
      </w:pPr>
      <w:r w:rsidRPr="00014BC0">
        <w:rPr>
          <w:b/>
          <w:bCs/>
          <w:sz w:val="28"/>
          <w:szCs w:val="28"/>
        </w:rPr>
        <w:t xml:space="preserve">Дополнительные источники: </w:t>
      </w:r>
    </w:p>
    <w:p w:rsidR="002F1704" w:rsidRPr="00014BC0" w:rsidRDefault="002F1704" w:rsidP="002F1704">
      <w:pPr>
        <w:pStyle w:val="a3"/>
        <w:widowControl w:val="0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14BC0">
        <w:rPr>
          <w:rFonts w:ascii="Times New Roman" w:hAnsi="Times New Roman" w:cs="Times New Roman"/>
          <w:sz w:val="28"/>
          <w:szCs w:val="28"/>
        </w:rPr>
        <w:t>1. Спирина. М.С. Теория вероятностей и математическая статистика: учебник для студ. Учреждений сред. Проф. Образования / М.С. Спирина, П.А. Спирин. – М.: Изд</w:t>
      </w:r>
      <w:r w:rsidR="00050C52">
        <w:rPr>
          <w:rFonts w:ascii="Times New Roman" w:hAnsi="Times New Roman" w:cs="Times New Roman"/>
          <w:sz w:val="28"/>
          <w:szCs w:val="28"/>
        </w:rPr>
        <w:t>ательский центр «Академия», 2014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704" w:rsidRPr="00014BC0" w:rsidRDefault="002F1704" w:rsidP="002F1704">
      <w:pPr>
        <w:pStyle w:val="a3"/>
        <w:widowControl w:val="0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Cs/>
          <w:caps/>
          <w:sz w:val="28"/>
          <w:szCs w:val="28"/>
        </w:rPr>
      </w:pPr>
      <w:r w:rsidRPr="000A1FAC">
        <w:rPr>
          <w:rFonts w:ascii="Times New Roman" w:hAnsi="Times New Roman" w:cs="Times New Roman"/>
          <w:bCs/>
          <w:caps/>
          <w:sz w:val="28"/>
          <w:szCs w:val="28"/>
        </w:rPr>
        <w:t>2.</w:t>
      </w:r>
      <w:r w:rsidRPr="000A1FAC">
        <w:rPr>
          <w:rFonts w:ascii="Times New Roman" w:hAnsi="Times New Roman" w:cs="Times New Roman"/>
          <w:bCs/>
          <w:sz w:val="28"/>
          <w:szCs w:val="28"/>
        </w:rPr>
        <w:t xml:space="preserve"> Григорьев </w:t>
      </w:r>
      <w:proofErr w:type="spellStart"/>
      <w:r w:rsidRPr="000A1FAC">
        <w:rPr>
          <w:rFonts w:ascii="Times New Roman" w:hAnsi="Times New Roman" w:cs="Times New Roman"/>
          <w:bCs/>
          <w:sz w:val="28"/>
          <w:szCs w:val="28"/>
        </w:rPr>
        <w:t>В.П.,</w:t>
      </w:r>
      <w:r>
        <w:rPr>
          <w:rFonts w:ascii="Times New Roman" w:hAnsi="Times New Roman" w:cs="Times New Roman"/>
          <w:bCs/>
          <w:sz w:val="28"/>
          <w:szCs w:val="28"/>
        </w:rPr>
        <w:t>Сабурова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П.А. Теория вероятностей и математическая статистика. </w:t>
      </w:r>
      <w:r w:rsidRPr="00014BC0">
        <w:rPr>
          <w:rFonts w:ascii="Times New Roman" w:hAnsi="Times New Roman" w:cs="Times New Roman"/>
          <w:sz w:val="28"/>
          <w:szCs w:val="28"/>
        </w:rPr>
        <w:t>М.: Изд</w:t>
      </w:r>
      <w:r w:rsidR="00E94446">
        <w:rPr>
          <w:rFonts w:ascii="Times New Roman" w:hAnsi="Times New Roman" w:cs="Times New Roman"/>
          <w:sz w:val="28"/>
          <w:szCs w:val="28"/>
        </w:rPr>
        <w:t>ательский центр «Академия», 2015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704" w:rsidRPr="00014BC0" w:rsidRDefault="002F1704" w:rsidP="002F1704">
      <w:pPr>
        <w:pStyle w:val="a3"/>
        <w:widowControl w:val="0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14BC0">
        <w:rPr>
          <w:rFonts w:ascii="Times New Roman" w:hAnsi="Times New Roman" w:cs="Times New Roman"/>
          <w:sz w:val="28"/>
          <w:szCs w:val="28"/>
        </w:rPr>
        <w:t>Спирина. М.С.</w:t>
      </w:r>
      <w:r>
        <w:rPr>
          <w:rFonts w:ascii="Times New Roman" w:hAnsi="Times New Roman" w:cs="Times New Roman"/>
          <w:sz w:val="28"/>
          <w:szCs w:val="28"/>
        </w:rPr>
        <w:t xml:space="preserve"> Дискретная математика.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4BC0">
        <w:rPr>
          <w:rFonts w:ascii="Times New Roman" w:hAnsi="Times New Roman" w:cs="Times New Roman"/>
          <w:sz w:val="28"/>
          <w:szCs w:val="28"/>
        </w:rPr>
        <w:t>М.: Изд</w:t>
      </w:r>
      <w:r w:rsidR="00E94446">
        <w:rPr>
          <w:rFonts w:ascii="Times New Roman" w:hAnsi="Times New Roman" w:cs="Times New Roman"/>
          <w:sz w:val="28"/>
          <w:szCs w:val="28"/>
        </w:rPr>
        <w:t>ательский центр «Академия», 2014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704" w:rsidRDefault="002F1704" w:rsidP="002F1704">
      <w:pPr>
        <w:pStyle w:val="a3"/>
        <w:widowControl w:val="0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F1704" w:rsidRDefault="002F1704" w:rsidP="002F1704">
      <w:pPr>
        <w:pStyle w:val="a3"/>
        <w:widowControl w:val="0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F1704" w:rsidRDefault="002F1704" w:rsidP="002F1704">
      <w:pPr>
        <w:pStyle w:val="a3"/>
        <w:widowControl w:val="0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F1704" w:rsidRDefault="002F1704" w:rsidP="002F1704">
      <w:pPr>
        <w:pStyle w:val="a3"/>
        <w:widowControl w:val="0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F1704" w:rsidRPr="00685423" w:rsidRDefault="002F1704" w:rsidP="002F1704">
      <w:pPr>
        <w:pStyle w:val="a3"/>
        <w:widowControl w:val="0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85423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2F1704" w:rsidRDefault="002F1704" w:rsidP="002F17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 w:val="0"/>
          <w:kern w:val="0"/>
          <w:sz w:val="24"/>
          <w:szCs w:val="24"/>
        </w:rPr>
      </w:pPr>
      <w:r>
        <w:rPr>
          <w:b w:val="0"/>
          <w:bCs w:val="0"/>
          <w:sz w:val="28"/>
          <w:szCs w:val="28"/>
        </w:rPr>
        <w:tab/>
      </w:r>
      <w:r w:rsidRPr="00B44844">
        <w:rPr>
          <w:rFonts w:ascii="Times New Roman" w:hAnsi="Times New Roman"/>
          <w:bCs w:val="0"/>
          <w:sz w:val="28"/>
          <w:szCs w:val="28"/>
        </w:rPr>
        <w:t>Контроль</w:t>
      </w:r>
      <w:r w:rsidRPr="00B44844">
        <w:rPr>
          <w:rFonts w:ascii="Times New Roman" w:hAnsi="Times New Roman"/>
          <w:sz w:val="28"/>
          <w:szCs w:val="28"/>
        </w:rPr>
        <w:t xml:space="preserve"> </w:t>
      </w:r>
      <w:r w:rsidRPr="00B44844">
        <w:rPr>
          <w:rFonts w:ascii="Times New Roman" w:hAnsi="Times New Roman"/>
          <w:bCs w:val="0"/>
          <w:sz w:val="28"/>
          <w:szCs w:val="28"/>
        </w:rPr>
        <w:t>и оценка</w:t>
      </w:r>
      <w:r w:rsidRPr="00B44844">
        <w:rPr>
          <w:rFonts w:ascii="Times New Roman" w:hAnsi="Times New Roman"/>
          <w:b w:val="0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</w:t>
      </w:r>
      <w:r w:rsidRPr="00B44844">
        <w:rPr>
          <w:rFonts w:ascii="Times New Roman" w:hAnsi="Times New Roman"/>
          <w:b w:val="0"/>
          <w:kern w:val="0"/>
          <w:sz w:val="28"/>
          <w:szCs w:val="28"/>
        </w:rPr>
        <w:t xml:space="preserve">работ, тестирования, а также выполнения </w:t>
      </w:r>
      <w:proofErr w:type="gramStart"/>
      <w:r w:rsidRPr="00B44844">
        <w:rPr>
          <w:rFonts w:ascii="Times New Roman" w:hAnsi="Times New Roman"/>
          <w:b w:val="0"/>
          <w:kern w:val="0"/>
          <w:sz w:val="28"/>
          <w:szCs w:val="28"/>
        </w:rPr>
        <w:t>обучающимися</w:t>
      </w:r>
      <w:proofErr w:type="gramEnd"/>
      <w:r w:rsidRPr="00B44844">
        <w:rPr>
          <w:rFonts w:ascii="Times New Roman" w:hAnsi="Times New Roman"/>
          <w:b w:val="0"/>
          <w:kern w:val="0"/>
          <w:sz w:val="28"/>
          <w:szCs w:val="28"/>
        </w:rPr>
        <w:t xml:space="preserve"> индивидуальных заданий, проектов, исследований</w:t>
      </w:r>
      <w:r w:rsidRPr="002D2D48">
        <w:rPr>
          <w:b w:val="0"/>
          <w:kern w:val="0"/>
          <w:sz w:val="24"/>
          <w:szCs w:val="24"/>
        </w:rPr>
        <w:t>.</w:t>
      </w:r>
    </w:p>
    <w:p w:rsidR="002F1704" w:rsidRPr="00A20A8B" w:rsidRDefault="002F1704" w:rsidP="002F1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680"/>
      </w:tblGrid>
      <w:tr w:rsidR="002F1704" w:rsidRPr="00A20A8B" w:rsidTr="00B41211">
        <w:tc>
          <w:tcPr>
            <w:tcW w:w="4788" w:type="dxa"/>
            <w:vAlign w:val="center"/>
          </w:tcPr>
          <w:p w:rsidR="002F1704" w:rsidRPr="00B44844" w:rsidRDefault="002F1704" w:rsidP="00B4121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B44844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2F1704" w:rsidRDefault="002F1704" w:rsidP="00B4121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B44844">
              <w:rPr>
                <w:b/>
                <w:bCs/>
                <w:sz w:val="28"/>
                <w:szCs w:val="28"/>
              </w:rPr>
              <w:t xml:space="preserve">(освоенные умения, усвоенные </w:t>
            </w:r>
            <w:proofErr w:type="gramEnd"/>
          </w:p>
          <w:p w:rsidR="002F1704" w:rsidRPr="00B44844" w:rsidRDefault="002F1704" w:rsidP="00B4121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B44844">
              <w:rPr>
                <w:b/>
                <w:bCs/>
                <w:sz w:val="28"/>
                <w:szCs w:val="28"/>
              </w:rPr>
              <w:t>знания)</w:t>
            </w:r>
          </w:p>
        </w:tc>
        <w:tc>
          <w:tcPr>
            <w:tcW w:w="4680" w:type="dxa"/>
            <w:vAlign w:val="center"/>
          </w:tcPr>
          <w:p w:rsidR="002F1704" w:rsidRDefault="002F1704" w:rsidP="00B4121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B44844">
              <w:rPr>
                <w:b/>
                <w:sz w:val="28"/>
                <w:szCs w:val="28"/>
              </w:rPr>
              <w:t>Формы и методы контроля</w:t>
            </w:r>
          </w:p>
          <w:p w:rsidR="002F1704" w:rsidRPr="00B44844" w:rsidRDefault="002F1704" w:rsidP="00B4121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B44844">
              <w:rPr>
                <w:b/>
                <w:sz w:val="28"/>
                <w:szCs w:val="28"/>
              </w:rPr>
              <w:t xml:space="preserve"> и оценки результатов обучения </w:t>
            </w:r>
          </w:p>
        </w:tc>
      </w:tr>
      <w:tr w:rsidR="002F1704" w:rsidRPr="00A20A8B" w:rsidTr="00B41211">
        <w:tc>
          <w:tcPr>
            <w:tcW w:w="4788" w:type="dxa"/>
          </w:tcPr>
          <w:p w:rsidR="002F1704" w:rsidRPr="00A8224E" w:rsidRDefault="002F1704" w:rsidP="00A8224E">
            <w:pPr>
              <w:spacing w:line="276" w:lineRule="auto"/>
              <w:rPr>
                <w:b/>
                <w:sz w:val="28"/>
                <w:szCs w:val="28"/>
              </w:rPr>
            </w:pPr>
            <w:r w:rsidRPr="00A8224E">
              <w:rPr>
                <w:b/>
                <w:sz w:val="28"/>
                <w:szCs w:val="28"/>
              </w:rPr>
              <w:t>уметь:</w:t>
            </w:r>
          </w:p>
          <w:p w:rsidR="00A8224E" w:rsidRPr="0093151C" w:rsidRDefault="002F1704" w:rsidP="00A822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DB">
              <w:t xml:space="preserve"> </w:t>
            </w:r>
            <w:r w:rsidR="00A8224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8224E" w:rsidRPr="0093151C">
              <w:rPr>
                <w:rFonts w:ascii="Times New Roman" w:hAnsi="Times New Roman" w:cs="Times New Roman"/>
                <w:sz w:val="28"/>
                <w:szCs w:val="28"/>
              </w:rPr>
              <w:t>применять математические методы дифференциального и интегрального исчисления для решения профессиональных задач;</w:t>
            </w:r>
          </w:p>
          <w:p w:rsidR="00A8224E" w:rsidRPr="0093151C" w:rsidRDefault="00A8224E" w:rsidP="00A822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3151C">
              <w:rPr>
                <w:rFonts w:ascii="Times New Roman" w:hAnsi="Times New Roman" w:cs="Times New Roman"/>
                <w:sz w:val="28"/>
                <w:szCs w:val="28"/>
              </w:rPr>
              <w:t>применять основные положения теории вероятностей и математической статистики в профессиональной деятельности;</w:t>
            </w:r>
          </w:p>
          <w:p w:rsidR="002F1704" w:rsidRPr="00A8224E" w:rsidRDefault="00A8224E" w:rsidP="00A822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3151C">
              <w:rPr>
                <w:rFonts w:ascii="Times New Roman" w:hAnsi="Times New Roman" w:cs="Times New Roman"/>
                <w:sz w:val="28"/>
                <w:szCs w:val="28"/>
              </w:rPr>
              <w:t>использовать приемы и методы математического синтеза и анализа в различных профессиональных ситуациях;</w:t>
            </w:r>
          </w:p>
          <w:p w:rsidR="00A8224E" w:rsidRPr="00A8224E" w:rsidRDefault="002F1704" w:rsidP="00A8224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24E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="00A8224E" w:rsidRPr="00A822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8224E" w:rsidRPr="00A8224E" w:rsidRDefault="00A8224E" w:rsidP="00A822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24E">
              <w:rPr>
                <w:rFonts w:ascii="Times New Roman" w:hAnsi="Times New Roman" w:cs="Times New Roman"/>
                <w:sz w:val="28"/>
                <w:szCs w:val="28"/>
              </w:rPr>
              <w:t>- основные понятия и методы математическо-логического синтеза и анализа логических устройств;</w:t>
            </w:r>
          </w:p>
          <w:p w:rsidR="00A8224E" w:rsidRPr="00A8224E" w:rsidRDefault="00A8224E" w:rsidP="00A82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76" w:lineRule="auto"/>
              <w:rPr>
                <w:sz w:val="28"/>
                <w:szCs w:val="28"/>
              </w:rPr>
            </w:pPr>
            <w:r w:rsidRPr="00A8224E">
              <w:rPr>
                <w:sz w:val="28"/>
                <w:szCs w:val="28"/>
              </w:rPr>
              <w:t>- решать прикладные электротехнические задачи методом комплексных чисел</w:t>
            </w:r>
          </w:p>
          <w:p w:rsidR="002F1704" w:rsidRDefault="002F1704" w:rsidP="00A82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2F1704" w:rsidRPr="00A8224E" w:rsidRDefault="002F1704" w:rsidP="00A8224E">
            <w:pPr>
              <w:spacing w:line="276" w:lineRule="auto"/>
              <w:rPr>
                <w:bCs/>
              </w:rPr>
            </w:pPr>
          </w:p>
        </w:tc>
        <w:tc>
          <w:tcPr>
            <w:tcW w:w="4680" w:type="dxa"/>
          </w:tcPr>
          <w:p w:rsidR="002F1704" w:rsidRDefault="002F1704" w:rsidP="00A8224E">
            <w:pPr>
              <w:pStyle w:val="a3"/>
              <w:spacing w:after="0"/>
              <w:ind w:left="0"/>
              <w:rPr>
                <w:rStyle w:val="a6"/>
                <w:i w:val="0"/>
                <w:iCs w:val="0"/>
                <w:sz w:val="28"/>
                <w:szCs w:val="28"/>
              </w:rPr>
            </w:pPr>
          </w:p>
          <w:p w:rsidR="002F1704" w:rsidRPr="002F1704" w:rsidRDefault="002F1704" w:rsidP="00A8224E">
            <w:pPr>
              <w:pStyle w:val="a3"/>
              <w:spacing w:after="0"/>
              <w:ind w:left="0"/>
              <w:rPr>
                <w:rStyle w:val="a6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2F1704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Самостоятельная работа.</w:t>
            </w:r>
          </w:p>
          <w:p w:rsidR="002F1704" w:rsidRPr="002F1704" w:rsidRDefault="002F1704" w:rsidP="00A8224E">
            <w:pPr>
              <w:pStyle w:val="a3"/>
              <w:spacing w:after="0"/>
              <w:ind w:left="0"/>
              <w:rPr>
                <w:rStyle w:val="a6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2F1704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Тест.</w:t>
            </w:r>
          </w:p>
          <w:p w:rsidR="002F1704" w:rsidRPr="002F1704" w:rsidRDefault="002F1704" w:rsidP="00A8224E">
            <w:pPr>
              <w:pStyle w:val="a3"/>
              <w:spacing w:after="0"/>
              <w:ind w:left="0"/>
              <w:rPr>
                <w:rStyle w:val="a6"/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  <w:p w:rsidR="00A8224E" w:rsidRDefault="00A8224E" w:rsidP="00A8224E">
            <w:pPr>
              <w:pStyle w:val="a3"/>
              <w:spacing w:after="0"/>
              <w:ind w:left="0"/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</w:pPr>
          </w:p>
          <w:p w:rsidR="00A8224E" w:rsidRDefault="00A8224E" w:rsidP="00A8224E">
            <w:pPr>
              <w:pStyle w:val="a3"/>
              <w:spacing w:after="0"/>
              <w:ind w:left="0"/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</w:pPr>
            <w:r w:rsidRPr="002F1704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Практическое занятие</w:t>
            </w:r>
          </w:p>
          <w:p w:rsidR="00A8224E" w:rsidRDefault="00A8224E" w:rsidP="00A8224E">
            <w:pPr>
              <w:pStyle w:val="a3"/>
              <w:spacing w:after="0"/>
              <w:ind w:left="0"/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</w:pPr>
          </w:p>
          <w:p w:rsidR="00A8224E" w:rsidRDefault="00A8224E" w:rsidP="00A8224E">
            <w:pPr>
              <w:pStyle w:val="a3"/>
              <w:spacing w:after="0"/>
              <w:ind w:left="0"/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</w:pPr>
          </w:p>
          <w:p w:rsidR="00A8224E" w:rsidRDefault="00A8224E" w:rsidP="00A8224E">
            <w:pPr>
              <w:pStyle w:val="a3"/>
              <w:spacing w:after="0"/>
              <w:ind w:left="0"/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</w:pPr>
          </w:p>
          <w:p w:rsidR="00A8224E" w:rsidRDefault="00A8224E" w:rsidP="00A8224E">
            <w:pPr>
              <w:pStyle w:val="a3"/>
              <w:spacing w:after="0"/>
              <w:ind w:left="0"/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</w:pPr>
          </w:p>
          <w:p w:rsidR="00A8224E" w:rsidRDefault="00A8224E" w:rsidP="00A8224E">
            <w:pPr>
              <w:pStyle w:val="a3"/>
              <w:spacing w:after="0"/>
              <w:ind w:left="0"/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</w:pPr>
          </w:p>
          <w:p w:rsidR="00A8224E" w:rsidRDefault="00A8224E" w:rsidP="00A8224E">
            <w:pPr>
              <w:pStyle w:val="a3"/>
              <w:spacing w:after="0"/>
              <w:ind w:left="0"/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</w:pPr>
          </w:p>
          <w:p w:rsidR="00A8224E" w:rsidRDefault="00A8224E" w:rsidP="00A8224E">
            <w:pPr>
              <w:pStyle w:val="a3"/>
              <w:spacing w:after="0"/>
              <w:ind w:left="0"/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</w:pPr>
          </w:p>
          <w:p w:rsidR="002F1704" w:rsidRPr="002F1704" w:rsidRDefault="002F1704" w:rsidP="00A8224E">
            <w:pPr>
              <w:pStyle w:val="a3"/>
              <w:spacing w:after="0"/>
              <w:ind w:left="0"/>
              <w:rPr>
                <w:rStyle w:val="a6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2F1704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Самостоятельная работа.</w:t>
            </w:r>
          </w:p>
          <w:p w:rsidR="002F1704" w:rsidRPr="002F1704" w:rsidRDefault="002F1704" w:rsidP="00A8224E">
            <w:pPr>
              <w:pStyle w:val="a3"/>
              <w:spacing w:after="0"/>
              <w:ind w:left="0"/>
              <w:rPr>
                <w:rStyle w:val="a6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2F1704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Тест.</w:t>
            </w:r>
          </w:p>
          <w:p w:rsidR="002F1704" w:rsidRPr="00A8224E" w:rsidRDefault="002F1704" w:rsidP="00A8224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704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Практическое занятие</w:t>
            </w:r>
            <w:r>
              <w:rPr>
                <w:rStyle w:val="a6"/>
                <w:sz w:val="28"/>
                <w:szCs w:val="28"/>
              </w:rPr>
              <w:t>.</w:t>
            </w:r>
          </w:p>
        </w:tc>
      </w:tr>
    </w:tbl>
    <w:p w:rsidR="002F1704" w:rsidRPr="00A20A8B" w:rsidRDefault="002F1704" w:rsidP="00A82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Cs/>
          <w:i/>
        </w:rPr>
      </w:pPr>
    </w:p>
    <w:p w:rsidR="002F1704" w:rsidRDefault="002F1704" w:rsidP="002F1704">
      <w:pPr>
        <w:suppressAutoHyphens/>
        <w:spacing w:line="276" w:lineRule="auto"/>
        <w:ind w:left="567" w:hanging="567"/>
        <w:jc w:val="both"/>
      </w:pPr>
    </w:p>
    <w:p w:rsidR="002F1704" w:rsidRDefault="002F1704" w:rsidP="002F1704">
      <w:pPr>
        <w:suppressAutoHyphens/>
        <w:spacing w:line="276" w:lineRule="auto"/>
        <w:ind w:left="567" w:hanging="567"/>
        <w:jc w:val="both"/>
      </w:pPr>
    </w:p>
    <w:p w:rsidR="002F1704" w:rsidRDefault="002F1704" w:rsidP="002F1704">
      <w:pPr>
        <w:suppressAutoHyphens/>
        <w:spacing w:line="276" w:lineRule="auto"/>
        <w:ind w:left="567" w:hanging="567"/>
        <w:jc w:val="both"/>
      </w:pPr>
    </w:p>
    <w:p w:rsidR="002F1704" w:rsidRDefault="002F1704" w:rsidP="002F1704">
      <w:pPr>
        <w:suppressAutoHyphens/>
        <w:spacing w:line="276" w:lineRule="auto"/>
        <w:ind w:left="567" w:hanging="567"/>
        <w:jc w:val="both"/>
      </w:pPr>
    </w:p>
    <w:p w:rsidR="00BA57D9" w:rsidRPr="00BA57D9" w:rsidRDefault="00BA57D9" w:rsidP="00BA57D9">
      <w:pPr>
        <w:jc w:val="center"/>
        <w:rPr>
          <w:b/>
          <w:sz w:val="28"/>
          <w:szCs w:val="28"/>
        </w:rPr>
      </w:pPr>
      <w:r w:rsidRPr="00BA57D9">
        <w:rPr>
          <w:b/>
          <w:sz w:val="28"/>
          <w:szCs w:val="28"/>
        </w:rPr>
        <w:lastRenderedPageBreak/>
        <w:t xml:space="preserve">Дифференцированный зачет </w:t>
      </w:r>
    </w:p>
    <w:p w:rsidR="00BA57D9" w:rsidRPr="00BA57D9" w:rsidRDefault="00BA57D9" w:rsidP="00BA57D9">
      <w:pPr>
        <w:jc w:val="center"/>
        <w:rPr>
          <w:b/>
          <w:sz w:val="28"/>
          <w:szCs w:val="28"/>
        </w:rPr>
      </w:pPr>
      <w:r w:rsidRPr="00BA57D9">
        <w:rPr>
          <w:b/>
          <w:sz w:val="28"/>
          <w:szCs w:val="28"/>
        </w:rPr>
        <w:t>по дисциплине «</w:t>
      </w:r>
      <w:r w:rsidRPr="00BA57D9">
        <w:rPr>
          <w:b/>
          <w:color w:val="000000"/>
          <w:sz w:val="28"/>
          <w:szCs w:val="28"/>
        </w:rPr>
        <w:t xml:space="preserve">ЕН. 01. </w:t>
      </w:r>
      <w:r w:rsidRPr="00BA57D9">
        <w:rPr>
          <w:b/>
          <w:sz w:val="28"/>
          <w:szCs w:val="28"/>
        </w:rPr>
        <w:t>Математика»</w:t>
      </w:r>
    </w:p>
    <w:p w:rsidR="00BA57D9" w:rsidRPr="00BA57D9" w:rsidRDefault="00BA57D9" w:rsidP="00BA57D9">
      <w:pPr>
        <w:jc w:val="center"/>
        <w:rPr>
          <w:b/>
          <w:sz w:val="28"/>
          <w:szCs w:val="28"/>
        </w:rPr>
      </w:pPr>
      <w:r w:rsidRPr="00BA57D9">
        <w:rPr>
          <w:sz w:val="28"/>
          <w:szCs w:val="28"/>
        </w:rPr>
        <w:t>для студентов 1 курса заочного отделения</w:t>
      </w:r>
      <w:r w:rsidRPr="00BA57D9">
        <w:rPr>
          <w:b/>
          <w:sz w:val="28"/>
          <w:szCs w:val="28"/>
        </w:rPr>
        <w:t xml:space="preserve"> </w:t>
      </w:r>
    </w:p>
    <w:p w:rsidR="00BA57D9" w:rsidRPr="00BA57D9" w:rsidRDefault="00BA57D9" w:rsidP="00BA57D9">
      <w:pPr>
        <w:pStyle w:val="Style4"/>
        <w:widowControl/>
        <w:spacing w:line="360" w:lineRule="auto"/>
        <w:jc w:val="center"/>
        <w:rPr>
          <w:b/>
          <w:sz w:val="28"/>
          <w:szCs w:val="28"/>
        </w:rPr>
      </w:pPr>
    </w:p>
    <w:p w:rsidR="00BA57D9" w:rsidRPr="00BA57D9" w:rsidRDefault="00BA57D9" w:rsidP="00BA57D9">
      <w:pPr>
        <w:pStyle w:val="Style4"/>
        <w:widowControl/>
        <w:spacing w:line="360" w:lineRule="auto"/>
        <w:jc w:val="center"/>
        <w:rPr>
          <w:b/>
          <w:sz w:val="28"/>
          <w:szCs w:val="28"/>
        </w:rPr>
      </w:pPr>
      <w:r w:rsidRPr="00BA57D9">
        <w:rPr>
          <w:b/>
          <w:sz w:val="28"/>
          <w:szCs w:val="28"/>
        </w:rPr>
        <w:t>Критерии оценки выполнения заданий</w:t>
      </w:r>
    </w:p>
    <w:p w:rsidR="00BA57D9" w:rsidRPr="00BA57D9" w:rsidRDefault="00BA57D9" w:rsidP="00BA57D9">
      <w:pPr>
        <w:keepNext/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правильное решение одного из примеров</w:t>
      </w:r>
      <w:r w:rsidRPr="00BA57D9">
        <w:rPr>
          <w:sz w:val="28"/>
          <w:szCs w:val="28"/>
        </w:rPr>
        <w:t xml:space="preserve"> выставляется – 3 балл. За неправильн</w:t>
      </w:r>
      <w:r>
        <w:rPr>
          <w:sz w:val="28"/>
          <w:szCs w:val="28"/>
        </w:rPr>
        <w:t>ое</w:t>
      </w:r>
      <w:r w:rsidRPr="00BA57D9">
        <w:rPr>
          <w:sz w:val="28"/>
          <w:szCs w:val="28"/>
        </w:rPr>
        <w:t xml:space="preserve"> или неверное решение задачи выставляется – 0 баллов.</w:t>
      </w:r>
    </w:p>
    <w:p w:rsidR="00BA57D9" w:rsidRPr="00BA57D9" w:rsidRDefault="00BA57D9" w:rsidP="00BA57D9">
      <w:pPr>
        <w:spacing w:line="360" w:lineRule="auto"/>
        <w:contextualSpacing/>
        <w:rPr>
          <w:spacing w:val="-2"/>
          <w:sz w:val="28"/>
          <w:szCs w:val="28"/>
        </w:rPr>
      </w:pPr>
      <w:r w:rsidRPr="00BA57D9">
        <w:rPr>
          <w:spacing w:val="-2"/>
          <w:sz w:val="28"/>
          <w:szCs w:val="28"/>
        </w:rPr>
        <w:t xml:space="preserve">Максимальное количество баллов - </w:t>
      </w:r>
      <w:r>
        <w:rPr>
          <w:spacing w:val="-2"/>
          <w:sz w:val="28"/>
          <w:szCs w:val="28"/>
        </w:rPr>
        <w:t>58</w:t>
      </w:r>
      <w:r w:rsidRPr="00BA57D9">
        <w:rPr>
          <w:spacing w:val="-2"/>
          <w:sz w:val="28"/>
          <w:szCs w:val="28"/>
        </w:rPr>
        <w:t xml:space="preserve"> балла.</w:t>
      </w:r>
    </w:p>
    <w:p w:rsidR="00BA57D9" w:rsidRPr="00BA57D9" w:rsidRDefault="00BA57D9" w:rsidP="00BA57D9">
      <w:pPr>
        <w:spacing w:line="360" w:lineRule="auto"/>
        <w:rPr>
          <w:sz w:val="28"/>
          <w:szCs w:val="28"/>
        </w:rPr>
      </w:pPr>
      <w:r w:rsidRPr="00BA57D9">
        <w:rPr>
          <w:sz w:val="28"/>
          <w:szCs w:val="28"/>
        </w:rPr>
        <w:t>Оценка «</w:t>
      </w:r>
      <w:r w:rsidRPr="00BA57D9">
        <w:rPr>
          <w:b/>
          <w:sz w:val="28"/>
          <w:szCs w:val="28"/>
        </w:rPr>
        <w:t xml:space="preserve">2» </w:t>
      </w:r>
      <w:r w:rsidRPr="00BA57D9">
        <w:rPr>
          <w:sz w:val="28"/>
          <w:szCs w:val="28"/>
        </w:rPr>
        <w:t>– менее 50% (0-14 баллов)</w:t>
      </w:r>
    </w:p>
    <w:p w:rsidR="00BA57D9" w:rsidRPr="00BA57D9" w:rsidRDefault="00BA57D9" w:rsidP="00BA57D9">
      <w:pPr>
        <w:spacing w:line="360" w:lineRule="auto"/>
        <w:rPr>
          <w:sz w:val="28"/>
          <w:szCs w:val="28"/>
        </w:rPr>
      </w:pPr>
      <w:r w:rsidRPr="00BA57D9">
        <w:rPr>
          <w:sz w:val="28"/>
          <w:szCs w:val="28"/>
        </w:rPr>
        <w:t>Оценка «</w:t>
      </w:r>
      <w:r w:rsidRPr="00BA57D9">
        <w:rPr>
          <w:b/>
          <w:sz w:val="28"/>
          <w:szCs w:val="28"/>
        </w:rPr>
        <w:t>3»</w:t>
      </w:r>
      <w:r w:rsidRPr="00BA57D9">
        <w:rPr>
          <w:sz w:val="28"/>
          <w:szCs w:val="28"/>
        </w:rPr>
        <w:t xml:space="preserve"> – 50%-67% (15-18 баллов)</w:t>
      </w:r>
    </w:p>
    <w:p w:rsidR="00BA57D9" w:rsidRPr="00BA57D9" w:rsidRDefault="00BA57D9" w:rsidP="00BA57D9">
      <w:pPr>
        <w:spacing w:line="360" w:lineRule="auto"/>
        <w:rPr>
          <w:sz w:val="28"/>
          <w:szCs w:val="28"/>
        </w:rPr>
      </w:pPr>
      <w:r w:rsidRPr="00BA57D9">
        <w:rPr>
          <w:sz w:val="28"/>
          <w:szCs w:val="28"/>
        </w:rPr>
        <w:t>Оценка «</w:t>
      </w:r>
      <w:r w:rsidRPr="00BA57D9">
        <w:rPr>
          <w:b/>
          <w:sz w:val="28"/>
          <w:szCs w:val="28"/>
        </w:rPr>
        <w:t>4»</w:t>
      </w:r>
      <w:r w:rsidRPr="00BA57D9">
        <w:rPr>
          <w:sz w:val="28"/>
          <w:szCs w:val="28"/>
        </w:rPr>
        <w:t xml:space="preserve"> – 71%-88% (19-24 баллов)</w:t>
      </w:r>
    </w:p>
    <w:p w:rsidR="00BA57D9" w:rsidRPr="00BA57D9" w:rsidRDefault="00BA57D9" w:rsidP="00BA57D9">
      <w:pPr>
        <w:spacing w:line="360" w:lineRule="auto"/>
        <w:rPr>
          <w:sz w:val="28"/>
          <w:szCs w:val="28"/>
        </w:rPr>
      </w:pPr>
      <w:r w:rsidRPr="00BA57D9">
        <w:rPr>
          <w:sz w:val="28"/>
          <w:szCs w:val="28"/>
        </w:rPr>
        <w:t>Оценка «</w:t>
      </w:r>
      <w:r w:rsidRPr="00BA57D9">
        <w:rPr>
          <w:b/>
          <w:sz w:val="28"/>
          <w:szCs w:val="28"/>
        </w:rPr>
        <w:t>5»</w:t>
      </w:r>
      <w:r w:rsidRPr="00BA57D9">
        <w:rPr>
          <w:sz w:val="28"/>
          <w:szCs w:val="28"/>
        </w:rPr>
        <w:t xml:space="preserve"> – 92%-100% (25-27 балла)</w:t>
      </w:r>
    </w:p>
    <w:p w:rsidR="00BA57D9" w:rsidRPr="00531FDE" w:rsidRDefault="00BA57D9" w:rsidP="00BA57D9">
      <w:pPr>
        <w:spacing w:line="360" w:lineRule="auto"/>
        <w:jc w:val="center"/>
        <w:rPr>
          <w:b/>
          <w:sz w:val="28"/>
          <w:szCs w:val="28"/>
        </w:rPr>
      </w:pPr>
      <w:r w:rsidRPr="00531FDE">
        <w:rPr>
          <w:b/>
          <w:sz w:val="28"/>
          <w:szCs w:val="28"/>
        </w:rPr>
        <w:t xml:space="preserve">Дифференцированный зачет по математике на </w:t>
      </w:r>
      <w:r w:rsidRPr="00531FDE">
        <w:rPr>
          <w:b/>
          <w:sz w:val="28"/>
          <w:szCs w:val="28"/>
          <w:lang w:val="en-US"/>
        </w:rPr>
        <w:t>I</w:t>
      </w:r>
      <w:r w:rsidRPr="00531FDE">
        <w:rPr>
          <w:b/>
          <w:sz w:val="28"/>
          <w:szCs w:val="28"/>
        </w:rPr>
        <w:t xml:space="preserve"> курсе</w:t>
      </w:r>
    </w:p>
    <w:p w:rsidR="00A2503C" w:rsidRPr="00C92ED7" w:rsidRDefault="00A2503C" w:rsidP="00A2503C">
      <w:pPr>
        <w:spacing w:line="360" w:lineRule="auto"/>
        <w:jc w:val="center"/>
        <w:rPr>
          <w:sz w:val="28"/>
          <w:szCs w:val="28"/>
        </w:rPr>
      </w:pPr>
      <w:r w:rsidRPr="00A2503C">
        <w:rPr>
          <w:sz w:val="28"/>
          <w:szCs w:val="28"/>
        </w:rPr>
        <w:t>1</w:t>
      </w:r>
      <w:r w:rsidRPr="001E7FC0">
        <w:rPr>
          <w:sz w:val="28"/>
          <w:szCs w:val="28"/>
        </w:rPr>
        <w:t xml:space="preserve"> </w:t>
      </w:r>
      <w:r>
        <w:rPr>
          <w:sz w:val="28"/>
          <w:szCs w:val="28"/>
        </w:rPr>
        <w:t>Вариант</w:t>
      </w:r>
    </w:p>
    <w:p w:rsidR="00A2503C" w:rsidRPr="00E401B2" w:rsidRDefault="00A2503C" w:rsidP="00A2503C">
      <w:pPr>
        <w:spacing w:line="360" w:lineRule="auto"/>
        <w:rPr>
          <w:sz w:val="28"/>
          <w:szCs w:val="28"/>
        </w:rPr>
      </w:pPr>
      <w:r w:rsidRPr="00E401B2">
        <w:rPr>
          <w:sz w:val="28"/>
          <w:szCs w:val="28"/>
        </w:rPr>
        <w:t>1. Вычислите пределы функций:</w:t>
      </w:r>
    </w:p>
    <w:p w:rsidR="00A2503C" w:rsidRPr="00E401B2" w:rsidRDefault="00A2503C" w:rsidP="00A2503C">
      <w:pPr>
        <w:spacing w:line="360" w:lineRule="auto"/>
        <w:rPr>
          <w:position w:val="-26"/>
          <w:sz w:val="28"/>
          <w:szCs w:val="28"/>
        </w:rPr>
      </w:pPr>
      <w:r w:rsidRPr="00E401B2">
        <w:rPr>
          <w:sz w:val="28"/>
          <w:szCs w:val="28"/>
        </w:rPr>
        <w:t xml:space="preserve">1) </w:t>
      </w:r>
      <w:r>
        <w:rPr>
          <w:noProof/>
          <w:position w:val="-26"/>
          <w:sz w:val="28"/>
          <w:szCs w:val="28"/>
        </w:rPr>
        <w:drawing>
          <wp:inline distT="0" distB="0" distL="0" distR="0">
            <wp:extent cx="314325" cy="295275"/>
            <wp:effectExtent l="19050" t="0" r="9525" b="0"/>
            <wp:docPr id="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36"/>
          <w:sz w:val="28"/>
          <w:szCs w:val="28"/>
        </w:rPr>
        <w:drawing>
          <wp:inline distT="0" distB="0" distL="0" distR="0">
            <wp:extent cx="752475" cy="523875"/>
            <wp:effectExtent l="19050" t="0" r="0" b="0"/>
            <wp:docPr id="2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1B2">
        <w:rPr>
          <w:noProof/>
          <w:position w:val="-36"/>
          <w:sz w:val="28"/>
          <w:szCs w:val="28"/>
        </w:rPr>
        <w:t xml:space="preserve"> 2)</w:t>
      </w:r>
      <w:r w:rsidRPr="001E7FC0">
        <w:rPr>
          <w:position w:val="-26"/>
          <w:sz w:val="28"/>
          <w:szCs w:val="28"/>
        </w:rPr>
        <w:t xml:space="preserve"> </w:t>
      </w:r>
      <w:r w:rsidRPr="007A6142">
        <w:rPr>
          <w:position w:val="-26"/>
          <w:sz w:val="28"/>
          <w:szCs w:val="28"/>
        </w:rPr>
        <w:object w:dxaOrig="17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92.25pt;height:36pt" o:ole="" fillcolor="window">
            <v:imagedata r:id="rId10" o:title=""/>
          </v:shape>
          <o:OLEObject Type="Embed" ProgID="Equation.3" ShapeID="_x0000_i1027" DrawAspect="Content" ObjectID="_1547211515" r:id="rId11"/>
        </w:object>
      </w:r>
      <w:r w:rsidRPr="00E401B2">
        <w:rPr>
          <w:position w:val="-26"/>
          <w:sz w:val="28"/>
          <w:szCs w:val="28"/>
        </w:rPr>
        <w:t xml:space="preserve"> </w:t>
      </w:r>
      <w:r w:rsidRPr="00E401B2">
        <w:rPr>
          <w:sz w:val="28"/>
          <w:szCs w:val="28"/>
        </w:rPr>
        <w:t xml:space="preserve">3) </w:t>
      </w:r>
      <w:r w:rsidRPr="007A6142">
        <w:rPr>
          <w:position w:val="-24"/>
          <w:sz w:val="28"/>
          <w:szCs w:val="28"/>
        </w:rPr>
        <w:object w:dxaOrig="1160" w:dyaOrig="620">
          <v:shape id="_x0000_i1028" type="#_x0000_t75" style="width:73.5pt;height:39pt" o:ole="">
            <v:imagedata r:id="rId12" o:title=""/>
          </v:shape>
          <o:OLEObject Type="Embed" ProgID="Equation.3" ShapeID="_x0000_i1028" DrawAspect="Content" ObjectID="_1547211516" r:id="rId13"/>
        </w:object>
      </w:r>
      <w:r w:rsidRPr="00E401B2">
        <w:rPr>
          <w:noProof/>
          <w:position w:val="-36"/>
          <w:sz w:val="28"/>
          <w:szCs w:val="28"/>
        </w:rPr>
        <w:t xml:space="preserve">  </w:t>
      </w:r>
      <w:r w:rsidRPr="00E401B2">
        <w:rPr>
          <w:position w:val="-26"/>
          <w:sz w:val="28"/>
          <w:szCs w:val="28"/>
        </w:rPr>
        <w:t xml:space="preserve">4) </w:t>
      </w:r>
      <w:r w:rsidRPr="007A6142">
        <w:rPr>
          <w:position w:val="-24"/>
          <w:sz w:val="28"/>
          <w:szCs w:val="28"/>
        </w:rPr>
        <w:object w:dxaOrig="1020" w:dyaOrig="620">
          <v:shape id="_x0000_i1029" type="#_x0000_t75" style="width:65.25pt;height:39.75pt" o:ole="">
            <v:imagedata r:id="rId14" o:title=""/>
          </v:shape>
          <o:OLEObject Type="Embed" ProgID="Equation.3" ShapeID="_x0000_i1029" DrawAspect="Content" ObjectID="_1547211517" r:id="rId15"/>
        </w:object>
      </w:r>
    </w:p>
    <w:p w:rsidR="00A2503C" w:rsidRPr="00E401B2" w:rsidRDefault="00A2503C" w:rsidP="00A2503C">
      <w:pPr>
        <w:spacing w:line="360" w:lineRule="auto"/>
        <w:rPr>
          <w:bCs/>
          <w:iCs/>
          <w:sz w:val="28"/>
          <w:szCs w:val="28"/>
        </w:rPr>
      </w:pPr>
      <w:r w:rsidRPr="00E401B2">
        <w:rPr>
          <w:sz w:val="28"/>
          <w:szCs w:val="28"/>
        </w:rPr>
        <w:t xml:space="preserve">2. </w:t>
      </w:r>
      <w:r w:rsidRPr="00E401B2">
        <w:rPr>
          <w:bCs/>
          <w:iCs/>
          <w:sz w:val="28"/>
          <w:szCs w:val="28"/>
        </w:rPr>
        <w:t>Вычислите интегралы следующих функций:</w:t>
      </w:r>
    </w:p>
    <w:p w:rsidR="00A2503C" w:rsidRPr="00E401B2" w:rsidRDefault="00A2503C" w:rsidP="00A2503C">
      <w:pPr>
        <w:spacing w:line="360" w:lineRule="auto"/>
        <w:rPr>
          <w:bCs/>
          <w:iCs/>
          <w:sz w:val="28"/>
          <w:szCs w:val="28"/>
        </w:rPr>
      </w:pPr>
      <w:r w:rsidRPr="00E401B2">
        <w:rPr>
          <w:bCs/>
          <w:iCs/>
          <w:sz w:val="28"/>
          <w:szCs w:val="28"/>
        </w:rPr>
        <w:t>1)</w:t>
      </w:r>
      <w:r w:rsidRPr="00E401B2">
        <w:rPr>
          <w:bCs/>
          <w:iCs/>
          <w:position w:val="-16"/>
          <w:sz w:val="28"/>
          <w:szCs w:val="28"/>
        </w:rPr>
        <w:object w:dxaOrig="1780" w:dyaOrig="440">
          <v:shape id="_x0000_i1030" type="#_x0000_t75" style="width:103.5pt;height:25.5pt" o:ole="">
            <v:imagedata r:id="rId16" o:title=""/>
          </v:shape>
          <o:OLEObject Type="Embed" ProgID="Equation.3" ShapeID="_x0000_i1030" DrawAspect="Content" ObjectID="_1547211518" r:id="rId17"/>
        </w:object>
      </w:r>
      <w:r w:rsidRPr="00E401B2">
        <w:rPr>
          <w:bCs/>
          <w:iCs/>
          <w:sz w:val="28"/>
          <w:szCs w:val="28"/>
        </w:rPr>
        <w:t xml:space="preserve">; 2) </w:t>
      </w:r>
      <w:r w:rsidRPr="00E401B2">
        <w:rPr>
          <w:bCs/>
          <w:iCs/>
          <w:position w:val="-24"/>
          <w:sz w:val="28"/>
          <w:szCs w:val="28"/>
        </w:rPr>
        <w:object w:dxaOrig="840" w:dyaOrig="620">
          <v:shape id="_x0000_i1031" type="#_x0000_t75" style="width:50.25pt;height:36.75pt" o:ole="">
            <v:imagedata r:id="rId18" o:title=""/>
          </v:shape>
          <o:OLEObject Type="Embed" ProgID="Equation.3" ShapeID="_x0000_i1031" DrawAspect="Content" ObjectID="_1547211519" r:id="rId19"/>
        </w:object>
      </w:r>
      <w:r w:rsidRPr="00E401B2">
        <w:rPr>
          <w:bCs/>
          <w:iCs/>
          <w:sz w:val="28"/>
          <w:szCs w:val="28"/>
        </w:rPr>
        <w:t xml:space="preserve">; 3) </w:t>
      </w:r>
      <w:r w:rsidRPr="00E401B2">
        <w:rPr>
          <w:bCs/>
          <w:iCs/>
          <w:position w:val="-32"/>
          <w:sz w:val="28"/>
          <w:szCs w:val="28"/>
        </w:rPr>
        <w:object w:dxaOrig="1120" w:dyaOrig="700">
          <v:shape id="_x0000_i1032" type="#_x0000_t75" style="width:63.75pt;height:39.75pt" o:ole="">
            <v:imagedata r:id="rId20" o:title=""/>
          </v:shape>
          <o:OLEObject Type="Embed" ProgID="Equation.3" ShapeID="_x0000_i1032" DrawAspect="Content" ObjectID="_1547211520" r:id="rId21"/>
        </w:object>
      </w:r>
      <w:r w:rsidRPr="00E401B2">
        <w:rPr>
          <w:bCs/>
          <w:iCs/>
          <w:sz w:val="28"/>
          <w:szCs w:val="28"/>
        </w:rPr>
        <w:t xml:space="preserve">; 4) </w:t>
      </w:r>
      <w:r w:rsidRPr="00E401B2">
        <w:rPr>
          <w:bCs/>
          <w:iCs/>
          <w:position w:val="-24"/>
          <w:sz w:val="28"/>
          <w:szCs w:val="28"/>
        </w:rPr>
        <w:object w:dxaOrig="1080" w:dyaOrig="620">
          <v:shape id="_x0000_i1033" type="#_x0000_t75" style="width:67.5pt;height:38.25pt" o:ole="">
            <v:imagedata r:id="rId22" o:title=""/>
          </v:shape>
          <o:OLEObject Type="Embed" ProgID="Equation.3" ShapeID="_x0000_i1033" DrawAspect="Content" ObjectID="_1547211521" r:id="rId23"/>
        </w:object>
      </w:r>
      <w:r w:rsidRPr="00E401B2">
        <w:rPr>
          <w:bCs/>
          <w:iCs/>
          <w:sz w:val="28"/>
          <w:szCs w:val="28"/>
        </w:rPr>
        <w:t xml:space="preserve">; 5) </w:t>
      </w:r>
      <w:r w:rsidRPr="00E401B2">
        <w:rPr>
          <w:bCs/>
          <w:iCs/>
          <w:position w:val="-32"/>
          <w:sz w:val="28"/>
          <w:szCs w:val="28"/>
        </w:rPr>
        <w:object w:dxaOrig="1020" w:dyaOrig="700">
          <v:shape id="_x0000_i1034" type="#_x0000_t75" style="width:58.5pt;height:40.5pt" o:ole="">
            <v:imagedata r:id="rId24" o:title=""/>
          </v:shape>
          <o:OLEObject Type="Embed" ProgID="Equation.3" ShapeID="_x0000_i1034" DrawAspect="Content" ObjectID="_1547211522" r:id="rId25"/>
        </w:object>
      </w:r>
    </w:p>
    <w:p w:rsidR="00A2503C" w:rsidRPr="00E401B2" w:rsidRDefault="00A2503C" w:rsidP="00A2503C">
      <w:pPr>
        <w:spacing w:line="360" w:lineRule="auto"/>
        <w:rPr>
          <w:bCs/>
          <w:iCs/>
          <w:sz w:val="28"/>
          <w:szCs w:val="28"/>
        </w:rPr>
      </w:pPr>
      <w:r w:rsidRPr="00E401B2">
        <w:rPr>
          <w:bCs/>
          <w:iCs/>
          <w:sz w:val="28"/>
          <w:szCs w:val="28"/>
        </w:rPr>
        <w:t xml:space="preserve">3. С помощью </w:t>
      </w:r>
      <w:r w:rsidRPr="00E401B2">
        <w:rPr>
          <w:bCs/>
          <w:color w:val="000000"/>
          <w:sz w:val="28"/>
          <w:szCs w:val="28"/>
        </w:rPr>
        <w:t>формулы Ньютона-Лейбница</w:t>
      </w:r>
      <w:r w:rsidRPr="00E401B2">
        <w:rPr>
          <w:bCs/>
          <w:iCs/>
          <w:sz w:val="28"/>
          <w:szCs w:val="28"/>
        </w:rPr>
        <w:t xml:space="preserve"> вычислите </w:t>
      </w:r>
      <w:r w:rsidRPr="00E401B2">
        <w:rPr>
          <w:bCs/>
          <w:color w:val="000000"/>
          <w:sz w:val="28"/>
          <w:szCs w:val="28"/>
        </w:rPr>
        <w:t>определённые интегралы</w:t>
      </w:r>
      <w:r w:rsidRPr="00E401B2">
        <w:rPr>
          <w:bCs/>
          <w:iCs/>
          <w:sz w:val="28"/>
          <w:szCs w:val="28"/>
        </w:rPr>
        <w:t>:</w:t>
      </w:r>
    </w:p>
    <w:p w:rsidR="00A2503C" w:rsidRPr="00E401B2" w:rsidRDefault="00A2503C" w:rsidP="00A2503C">
      <w:pPr>
        <w:spacing w:line="360" w:lineRule="auto"/>
        <w:rPr>
          <w:sz w:val="28"/>
          <w:szCs w:val="28"/>
        </w:rPr>
      </w:pPr>
      <w:r w:rsidRPr="00E401B2">
        <w:rPr>
          <w:position w:val="-88"/>
          <w:sz w:val="28"/>
          <w:szCs w:val="28"/>
        </w:rPr>
        <w:object w:dxaOrig="4700" w:dyaOrig="1880">
          <v:shape id="_x0000_i1035" type="#_x0000_t75" style="width:294.75pt;height:108.75pt" o:ole="">
            <v:imagedata r:id="rId26" o:title=""/>
          </v:shape>
          <o:OLEObject Type="Embed" ProgID="Equation.3" ShapeID="_x0000_i1035" DrawAspect="Content" ObjectID="_1547211523" r:id="rId27"/>
        </w:object>
      </w:r>
    </w:p>
    <w:p w:rsidR="00A2503C" w:rsidRPr="00E401B2" w:rsidRDefault="00A2503C" w:rsidP="00A2503C">
      <w:pPr>
        <w:spacing w:line="360" w:lineRule="auto"/>
        <w:rPr>
          <w:spacing w:val="-6"/>
          <w:sz w:val="28"/>
          <w:szCs w:val="28"/>
        </w:rPr>
      </w:pPr>
      <w:r w:rsidRPr="00E401B2">
        <w:rPr>
          <w:spacing w:val="-6"/>
          <w:sz w:val="28"/>
          <w:szCs w:val="28"/>
        </w:rPr>
        <w:t>4. Вычислите площадь фигуры, ограниченной линиями:</w:t>
      </w:r>
    </w:p>
    <w:p w:rsidR="00A2503C" w:rsidRPr="00E401B2" w:rsidRDefault="00A2503C" w:rsidP="00A2503C">
      <w:pPr>
        <w:spacing w:line="360" w:lineRule="auto"/>
        <w:rPr>
          <w:position w:val="-14"/>
          <w:sz w:val="28"/>
          <w:szCs w:val="28"/>
        </w:rPr>
      </w:pPr>
      <w:r w:rsidRPr="000245F5">
        <w:rPr>
          <w:position w:val="-36"/>
          <w:sz w:val="28"/>
          <w:szCs w:val="28"/>
        </w:rPr>
        <w:object w:dxaOrig="2400" w:dyaOrig="840">
          <v:shape id="_x0000_i1036" type="#_x0000_t75" style="width:145.5pt;height:51pt" o:ole="" fillcolor="window">
            <v:imagedata r:id="rId28" o:title=""/>
          </v:shape>
          <o:OLEObject Type="Embed" ProgID="Equation.3" ShapeID="_x0000_i1036" DrawAspect="Content" ObjectID="_1547211524" r:id="rId29"/>
        </w:object>
      </w:r>
    </w:p>
    <w:p w:rsidR="00A2503C" w:rsidRPr="00E401B2" w:rsidRDefault="00A2503C" w:rsidP="00A2503C">
      <w:pPr>
        <w:spacing w:line="360" w:lineRule="auto"/>
        <w:jc w:val="both"/>
        <w:rPr>
          <w:sz w:val="28"/>
          <w:szCs w:val="28"/>
        </w:rPr>
      </w:pPr>
      <w:r w:rsidRPr="00E401B2">
        <w:rPr>
          <w:sz w:val="28"/>
          <w:szCs w:val="28"/>
        </w:rPr>
        <w:lastRenderedPageBreak/>
        <w:t xml:space="preserve">5. Сделайте чертёж и вычислите объём тела, образованного вращением вокруг оси </w:t>
      </w:r>
      <w:r w:rsidRPr="00E401B2">
        <w:rPr>
          <w:bCs/>
          <w:i/>
          <w:iCs/>
          <w:sz w:val="28"/>
          <w:szCs w:val="28"/>
        </w:rPr>
        <w:t>ох</w:t>
      </w:r>
      <w:r w:rsidRPr="00E401B2">
        <w:rPr>
          <w:sz w:val="28"/>
          <w:szCs w:val="28"/>
        </w:rPr>
        <w:t xml:space="preserve"> фигуры, ограниченной данными линиями:</w:t>
      </w:r>
    </w:p>
    <w:p w:rsidR="00A2503C" w:rsidRPr="00E401B2" w:rsidRDefault="00A2503C" w:rsidP="00A2503C">
      <w:pPr>
        <w:spacing w:line="360" w:lineRule="auto"/>
        <w:jc w:val="both"/>
        <w:rPr>
          <w:sz w:val="28"/>
          <w:szCs w:val="28"/>
        </w:rPr>
      </w:pPr>
      <w:r w:rsidRPr="00E401B2">
        <w:rPr>
          <w:i/>
          <w:sz w:val="28"/>
          <w:szCs w:val="28"/>
        </w:rPr>
        <w:t>у</w:t>
      </w:r>
      <w:proofErr w:type="gramStart"/>
      <w:r w:rsidRPr="00E401B2">
        <w:rPr>
          <w:i/>
          <w:sz w:val="28"/>
          <w:szCs w:val="28"/>
          <w:vertAlign w:val="superscript"/>
        </w:rPr>
        <w:t>2</w:t>
      </w:r>
      <w:proofErr w:type="gramEnd"/>
      <w:r w:rsidRPr="00E401B2">
        <w:rPr>
          <w:i/>
          <w:sz w:val="28"/>
          <w:szCs w:val="28"/>
        </w:rPr>
        <w:t>=х</w:t>
      </w:r>
      <w:r w:rsidRPr="00E401B2">
        <w:rPr>
          <w:sz w:val="28"/>
          <w:szCs w:val="28"/>
        </w:rPr>
        <w:t xml:space="preserve"> и </w:t>
      </w:r>
      <w:r w:rsidRPr="00E401B2">
        <w:rPr>
          <w:i/>
          <w:sz w:val="28"/>
          <w:szCs w:val="28"/>
        </w:rPr>
        <w:t>х-3=0</w:t>
      </w:r>
      <w:r w:rsidRPr="00E401B2">
        <w:rPr>
          <w:sz w:val="28"/>
          <w:szCs w:val="28"/>
        </w:rPr>
        <w:t>.</w:t>
      </w:r>
    </w:p>
    <w:p w:rsidR="00BA57D9" w:rsidRPr="00531FDE" w:rsidRDefault="00BA57D9" w:rsidP="00BA57D9">
      <w:pPr>
        <w:spacing w:line="360" w:lineRule="auto"/>
        <w:jc w:val="center"/>
        <w:rPr>
          <w:b/>
          <w:sz w:val="28"/>
          <w:szCs w:val="28"/>
        </w:rPr>
      </w:pPr>
      <w:r w:rsidRPr="00531FDE">
        <w:rPr>
          <w:b/>
          <w:sz w:val="28"/>
          <w:szCs w:val="28"/>
        </w:rPr>
        <w:t xml:space="preserve">Дифференцированный зачет по математике на </w:t>
      </w:r>
      <w:r w:rsidRPr="00531FDE">
        <w:rPr>
          <w:b/>
          <w:sz w:val="28"/>
          <w:szCs w:val="28"/>
          <w:lang w:val="en-US"/>
        </w:rPr>
        <w:t>I</w:t>
      </w:r>
      <w:r w:rsidRPr="00531FDE">
        <w:rPr>
          <w:b/>
          <w:sz w:val="28"/>
          <w:szCs w:val="28"/>
        </w:rPr>
        <w:t xml:space="preserve"> курсе</w:t>
      </w:r>
    </w:p>
    <w:p w:rsidR="00A2503C" w:rsidRPr="00C92ED7" w:rsidRDefault="00A2503C" w:rsidP="00A2503C">
      <w:pPr>
        <w:spacing w:line="360" w:lineRule="auto"/>
        <w:jc w:val="center"/>
        <w:rPr>
          <w:sz w:val="28"/>
          <w:szCs w:val="28"/>
        </w:rPr>
      </w:pPr>
      <w:r w:rsidRPr="00BB3BD8">
        <w:rPr>
          <w:sz w:val="28"/>
          <w:szCs w:val="28"/>
        </w:rPr>
        <w:t xml:space="preserve">2 </w:t>
      </w:r>
      <w:r>
        <w:rPr>
          <w:sz w:val="28"/>
          <w:szCs w:val="28"/>
        </w:rPr>
        <w:t>Вариант</w:t>
      </w:r>
    </w:p>
    <w:p w:rsidR="00A2503C" w:rsidRPr="00E401B2" w:rsidRDefault="00A2503C" w:rsidP="00A2503C">
      <w:pPr>
        <w:spacing w:line="360" w:lineRule="auto"/>
        <w:rPr>
          <w:sz w:val="28"/>
          <w:szCs w:val="28"/>
        </w:rPr>
      </w:pPr>
      <w:r w:rsidRPr="00E401B2">
        <w:rPr>
          <w:sz w:val="28"/>
          <w:szCs w:val="28"/>
        </w:rPr>
        <w:t>1. Вычислите пределы функций:</w:t>
      </w:r>
    </w:p>
    <w:p w:rsidR="00A2503C" w:rsidRPr="00E401B2" w:rsidRDefault="00A2503C" w:rsidP="00A2503C">
      <w:pPr>
        <w:spacing w:line="360" w:lineRule="auto"/>
        <w:rPr>
          <w:position w:val="-26"/>
          <w:sz w:val="28"/>
          <w:szCs w:val="28"/>
        </w:rPr>
      </w:pPr>
      <w:r w:rsidRPr="00E401B2">
        <w:rPr>
          <w:sz w:val="28"/>
          <w:szCs w:val="28"/>
        </w:rPr>
        <w:t xml:space="preserve">1) </w:t>
      </w:r>
      <w:r>
        <w:rPr>
          <w:noProof/>
          <w:position w:val="-26"/>
          <w:sz w:val="28"/>
          <w:szCs w:val="28"/>
        </w:rPr>
        <w:drawing>
          <wp:inline distT="0" distB="0" distL="0" distR="0">
            <wp:extent cx="314325" cy="295275"/>
            <wp:effectExtent l="19050" t="0" r="9525" b="0"/>
            <wp:docPr id="43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36"/>
          <w:sz w:val="28"/>
          <w:szCs w:val="28"/>
        </w:rPr>
        <w:drawing>
          <wp:inline distT="0" distB="0" distL="0" distR="0">
            <wp:extent cx="752475" cy="533400"/>
            <wp:effectExtent l="19050" t="0" r="0" b="0"/>
            <wp:docPr id="44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1B2">
        <w:rPr>
          <w:noProof/>
          <w:position w:val="-36"/>
          <w:sz w:val="28"/>
          <w:szCs w:val="28"/>
        </w:rPr>
        <w:t xml:space="preserve"> 2) </w:t>
      </w:r>
      <w:r w:rsidRPr="00E401B2">
        <w:rPr>
          <w:position w:val="-26"/>
          <w:sz w:val="28"/>
          <w:szCs w:val="28"/>
        </w:rPr>
        <w:object w:dxaOrig="1740" w:dyaOrig="680">
          <v:shape id="_x0000_i1069" type="#_x0000_t75" style="width:96.75pt;height:37.5pt" o:ole="" fillcolor="window">
            <v:imagedata r:id="rId31" o:title=""/>
          </v:shape>
          <o:OLEObject Type="Embed" ProgID="Equation.3" ShapeID="_x0000_i1069" DrawAspect="Content" ObjectID="_1547211525" r:id="rId32"/>
        </w:object>
      </w:r>
      <w:r w:rsidRPr="00E401B2">
        <w:rPr>
          <w:position w:val="-26"/>
          <w:sz w:val="28"/>
          <w:szCs w:val="28"/>
        </w:rPr>
        <w:t xml:space="preserve"> </w:t>
      </w:r>
      <w:r w:rsidRPr="00E401B2">
        <w:rPr>
          <w:sz w:val="28"/>
          <w:szCs w:val="28"/>
        </w:rPr>
        <w:t xml:space="preserve">3) </w:t>
      </w:r>
      <w:r w:rsidRPr="00E401B2">
        <w:rPr>
          <w:position w:val="-26"/>
          <w:sz w:val="28"/>
          <w:szCs w:val="28"/>
          <w:lang w:val="en-US"/>
        </w:rPr>
        <w:object w:dxaOrig="540" w:dyaOrig="500">
          <v:shape id="_x0000_i1070" type="#_x0000_t75" style="width:24.75pt;height:23.25pt" o:ole="">
            <v:imagedata r:id="rId33" o:title=""/>
          </v:shape>
          <o:OLEObject Type="Embed" ProgID="Equation.3" ShapeID="_x0000_i1070" DrawAspect="Content" ObjectID="_1547211526" r:id="rId34"/>
        </w:object>
      </w:r>
      <w:r>
        <w:rPr>
          <w:noProof/>
          <w:position w:val="-36"/>
          <w:sz w:val="28"/>
          <w:szCs w:val="28"/>
        </w:rPr>
        <w:drawing>
          <wp:inline distT="0" distB="0" distL="0" distR="0">
            <wp:extent cx="723900" cy="523875"/>
            <wp:effectExtent l="19050" t="0" r="0" b="0"/>
            <wp:docPr id="47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1B2">
        <w:rPr>
          <w:noProof/>
          <w:position w:val="-36"/>
          <w:sz w:val="28"/>
          <w:szCs w:val="28"/>
        </w:rPr>
        <w:t xml:space="preserve">  </w:t>
      </w:r>
      <w:r w:rsidRPr="00E401B2">
        <w:rPr>
          <w:position w:val="-26"/>
          <w:sz w:val="28"/>
          <w:szCs w:val="28"/>
        </w:rPr>
        <w:t xml:space="preserve">4) </w:t>
      </w:r>
      <w:r w:rsidRPr="007A6142">
        <w:rPr>
          <w:position w:val="-24"/>
          <w:sz w:val="28"/>
          <w:szCs w:val="28"/>
        </w:rPr>
        <w:object w:dxaOrig="1260" w:dyaOrig="620">
          <v:shape id="_x0000_i1072" type="#_x0000_t75" style="width:69pt;height:34.5pt" o:ole="">
            <v:imagedata r:id="rId36" o:title=""/>
          </v:shape>
          <o:OLEObject Type="Embed" ProgID="Equation.3" ShapeID="_x0000_i1072" DrawAspect="Content" ObjectID="_1547211527" r:id="rId37"/>
        </w:object>
      </w:r>
    </w:p>
    <w:p w:rsidR="00A2503C" w:rsidRPr="00A2503C" w:rsidRDefault="00A2503C" w:rsidP="00A2503C">
      <w:pPr>
        <w:spacing w:line="360" w:lineRule="auto"/>
        <w:rPr>
          <w:sz w:val="28"/>
          <w:szCs w:val="28"/>
        </w:rPr>
      </w:pPr>
    </w:p>
    <w:p w:rsidR="00A2503C" w:rsidRPr="00E401B2" w:rsidRDefault="00A2503C" w:rsidP="00A2503C">
      <w:pPr>
        <w:spacing w:line="360" w:lineRule="auto"/>
        <w:rPr>
          <w:bCs/>
          <w:iCs/>
          <w:sz w:val="28"/>
          <w:szCs w:val="28"/>
        </w:rPr>
      </w:pPr>
      <w:r w:rsidRPr="00E401B2">
        <w:rPr>
          <w:sz w:val="28"/>
          <w:szCs w:val="28"/>
        </w:rPr>
        <w:t xml:space="preserve">2. </w:t>
      </w:r>
      <w:r w:rsidRPr="00E401B2">
        <w:rPr>
          <w:bCs/>
          <w:iCs/>
          <w:sz w:val="28"/>
          <w:szCs w:val="28"/>
        </w:rPr>
        <w:t>Вычислите интегралы следующих функций:</w:t>
      </w:r>
    </w:p>
    <w:p w:rsidR="00A2503C" w:rsidRPr="00E401B2" w:rsidRDefault="00A2503C" w:rsidP="00A2503C">
      <w:pPr>
        <w:spacing w:line="360" w:lineRule="auto"/>
        <w:rPr>
          <w:bCs/>
          <w:iCs/>
          <w:sz w:val="28"/>
          <w:szCs w:val="28"/>
        </w:rPr>
      </w:pPr>
      <w:r w:rsidRPr="00E401B2">
        <w:rPr>
          <w:bCs/>
          <w:iCs/>
          <w:sz w:val="28"/>
          <w:szCs w:val="28"/>
        </w:rPr>
        <w:t>1)</w:t>
      </w:r>
      <w:r w:rsidRPr="00E401B2">
        <w:rPr>
          <w:bCs/>
          <w:iCs/>
          <w:position w:val="-16"/>
          <w:sz w:val="28"/>
          <w:szCs w:val="28"/>
        </w:rPr>
        <w:object w:dxaOrig="1780" w:dyaOrig="440">
          <v:shape id="_x0000_i1073" type="#_x0000_t75" style="width:103.5pt;height:25.5pt" o:ole="">
            <v:imagedata r:id="rId16" o:title=""/>
          </v:shape>
          <o:OLEObject Type="Embed" ProgID="Equation.3" ShapeID="_x0000_i1073" DrawAspect="Content" ObjectID="_1547211528" r:id="rId38"/>
        </w:object>
      </w:r>
      <w:r w:rsidRPr="00E401B2">
        <w:rPr>
          <w:bCs/>
          <w:iCs/>
          <w:sz w:val="28"/>
          <w:szCs w:val="28"/>
        </w:rPr>
        <w:t xml:space="preserve">; 2) </w:t>
      </w:r>
      <w:r w:rsidRPr="00E401B2">
        <w:rPr>
          <w:bCs/>
          <w:iCs/>
          <w:position w:val="-24"/>
          <w:sz w:val="28"/>
          <w:szCs w:val="28"/>
        </w:rPr>
        <w:object w:dxaOrig="840" w:dyaOrig="620">
          <v:shape id="_x0000_i1074" type="#_x0000_t75" style="width:50.25pt;height:36.75pt" o:ole="">
            <v:imagedata r:id="rId18" o:title=""/>
          </v:shape>
          <o:OLEObject Type="Embed" ProgID="Equation.3" ShapeID="_x0000_i1074" DrawAspect="Content" ObjectID="_1547211529" r:id="rId39"/>
        </w:object>
      </w:r>
      <w:r w:rsidRPr="00E401B2">
        <w:rPr>
          <w:bCs/>
          <w:iCs/>
          <w:sz w:val="28"/>
          <w:szCs w:val="28"/>
        </w:rPr>
        <w:t xml:space="preserve">; 3) </w:t>
      </w:r>
      <w:r w:rsidRPr="00E401B2">
        <w:rPr>
          <w:bCs/>
          <w:iCs/>
          <w:position w:val="-32"/>
          <w:sz w:val="28"/>
          <w:szCs w:val="28"/>
        </w:rPr>
        <w:object w:dxaOrig="1120" w:dyaOrig="700">
          <v:shape id="_x0000_i1075" type="#_x0000_t75" style="width:63.75pt;height:39.75pt" o:ole="">
            <v:imagedata r:id="rId20" o:title=""/>
          </v:shape>
          <o:OLEObject Type="Embed" ProgID="Equation.3" ShapeID="_x0000_i1075" DrawAspect="Content" ObjectID="_1547211530" r:id="rId40"/>
        </w:object>
      </w:r>
      <w:r w:rsidRPr="00E401B2">
        <w:rPr>
          <w:bCs/>
          <w:iCs/>
          <w:sz w:val="28"/>
          <w:szCs w:val="28"/>
        </w:rPr>
        <w:t xml:space="preserve">; 4) </w:t>
      </w:r>
      <w:r w:rsidRPr="00E401B2">
        <w:rPr>
          <w:bCs/>
          <w:iCs/>
          <w:position w:val="-24"/>
          <w:sz w:val="28"/>
          <w:szCs w:val="28"/>
        </w:rPr>
        <w:object w:dxaOrig="1080" w:dyaOrig="620">
          <v:shape id="_x0000_i1076" type="#_x0000_t75" style="width:67.5pt;height:38.25pt" o:ole="">
            <v:imagedata r:id="rId22" o:title=""/>
          </v:shape>
          <o:OLEObject Type="Embed" ProgID="Equation.3" ShapeID="_x0000_i1076" DrawAspect="Content" ObjectID="_1547211531" r:id="rId41"/>
        </w:object>
      </w:r>
      <w:r w:rsidRPr="00E401B2">
        <w:rPr>
          <w:bCs/>
          <w:iCs/>
          <w:sz w:val="28"/>
          <w:szCs w:val="28"/>
        </w:rPr>
        <w:t xml:space="preserve">; 5) </w:t>
      </w:r>
      <w:r w:rsidRPr="00E401B2">
        <w:rPr>
          <w:bCs/>
          <w:iCs/>
          <w:position w:val="-32"/>
          <w:sz w:val="28"/>
          <w:szCs w:val="28"/>
        </w:rPr>
        <w:object w:dxaOrig="1020" w:dyaOrig="700">
          <v:shape id="_x0000_i1077" type="#_x0000_t75" style="width:58.5pt;height:40.5pt" o:ole="">
            <v:imagedata r:id="rId24" o:title=""/>
          </v:shape>
          <o:OLEObject Type="Embed" ProgID="Equation.3" ShapeID="_x0000_i1077" DrawAspect="Content" ObjectID="_1547211532" r:id="rId42"/>
        </w:object>
      </w:r>
    </w:p>
    <w:p w:rsidR="00A2503C" w:rsidRPr="00A2503C" w:rsidRDefault="00A2503C" w:rsidP="00A2503C">
      <w:pPr>
        <w:spacing w:line="360" w:lineRule="auto"/>
        <w:rPr>
          <w:bCs/>
          <w:iCs/>
          <w:sz w:val="28"/>
          <w:szCs w:val="28"/>
        </w:rPr>
      </w:pPr>
    </w:p>
    <w:p w:rsidR="00A2503C" w:rsidRPr="00E401B2" w:rsidRDefault="00A2503C" w:rsidP="00A2503C">
      <w:pPr>
        <w:spacing w:line="360" w:lineRule="auto"/>
        <w:rPr>
          <w:bCs/>
          <w:iCs/>
          <w:sz w:val="28"/>
          <w:szCs w:val="28"/>
        </w:rPr>
      </w:pPr>
      <w:r w:rsidRPr="00E401B2">
        <w:rPr>
          <w:bCs/>
          <w:iCs/>
          <w:sz w:val="28"/>
          <w:szCs w:val="28"/>
        </w:rPr>
        <w:t xml:space="preserve">3. С помощью </w:t>
      </w:r>
      <w:r w:rsidRPr="00E401B2">
        <w:rPr>
          <w:bCs/>
          <w:color w:val="000000"/>
          <w:sz w:val="28"/>
          <w:szCs w:val="28"/>
        </w:rPr>
        <w:t>формулы Ньютона-Лейбница</w:t>
      </w:r>
      <w:r w:rsidRPr="00E401B2">
        <w:rPr>
          <w:bCs/>
          <w:iCs/>
          <w:sz w:val="28"/>
          <w:szCs w:val="28"/>
        </w:rPr>
        <w:t xml:space="preserve"> вычислите </w:t>
      </w:r>
      <w:r w:rsidRPr="00E401B2">
        <w:rPr>
          <w:bCs/>
          <w:color w:val="000000"/>
          <w:sz w:val="28"/>
          <w:szCs w:val="28"/>
        </w:rPr>
        <w:t>определённые интегралы</w:t>
      </w:r>
      <w:r w:rsidRPr="00E401B2">
        <w:rPr>
          <w:bCs/>
          <w:iCs/>
          <w:sz w:val="28"/>
          <w:szCs w:val="28"/>
        </w:rPr>
        <w:t>:</w:t>
      </w:r>
    </w:p>
    <w:p w:rsidR="00A2503C" w:rsidRDefault="00A2503C" w:rsidP="00A2503C">
      <w:pPr>
        <w:spacing w:line="360" w:lineRule="auto"/>
        <w:rPr>
          <w:sz w:val="28"/>
          <w:szCs w:val="28"/>
          <w:lang w:val="en-US"/>
        </w:rPr>
      </w:pPr>
      <w:r w:rsidRPr="00BB3BD8">
        <w:rPr>
          <w:position w:val="-88"/>
        </w:rPr>
        <w:object w:dxaOrig="4880" w:dyaOrig="1880">
          <v:shape id="_x0000_i1078" type="#_x0000_t75" style="width:318.75pt;height:114pt" o:ole="">
            <v:imagedata r:id="rId43" o:title=""/>
          </v:shape>
          <o:OLEObject Type="Embed" ProgID="Equation.3" ShapeID="_x0000_i1078" DrawAspect="Content" ObjectID="_1547211533" r:id="rId44"/>
        </w:object>
      </w:r>
    </w:p>
    <w:p w:rsidR="00A2503C" w:rsidRDefault="00A2503C" w:rsidP="00A2503C">
      <w:pPr>
        <w:spacing w:line="360" w:lineRule="auto"/>
        <w:rPr>
          <w:spacing w:val="-6"/>
          <w:sz w:val="28"/>
          <w:szCs w:val="28"/>
          <w:lang w:val="en-US"/>
        </w:rPr>
      </w:pPr>
    </w:p>
    <w:p w:rsidR="00A2503C" w:rsidRPr="00E401B2" w:rsidRDefault="00A2503C" w:rsidP="00A2503C">
      <w:pPr>
        <w:spacing w:line="360" w:lineRule="auto"/>
        <w:rPr>
          <w:spacing w:val="-6"/>
          <w:sz w:val="28"/>
          <w:szCs w:val="28"/>
        </w:rPr>
      </w:pPr>
      <w:r w:rsidRPr="00E401B2">
        <w:rPr>
          <w:spacing w:val="-6"/>
          <w:sz w:val="28"/>
          <w:szCs w:val="28"/>
        </w:rPr>
        <w:t>4. Вычислите площадь фигуры, ограниченной линиями:</w:t>
      </w:r>
    </w:p>
    <w:p w:rsidR="00A2503C" w:rsidRPr="00E401B2" w:rsidRDefault="00A2503C" w:rsidP="00A2503C">
      <w:pPr>
        <w:spacing w:line="360" w:lineRule="auto"/>
        <w:rPr>
          <w:position w:val="-14"/>
          <w:sz w:val="28"/>
          <w:szCs w:val="28"/>
        </w:rPr>
      </w:pPr>
      <w:r w:rsidRPr="00D64DA8">
        <w:rPr>
          <w:position w:val="-36"/>
          <w:sz w:val="28"/>
          <w:szCs w:val="28"/>
        </w:rPr>
        <w:object w:dxaOrig="2240" w:dyaOrig="840">
          <v:shape id="_x0000_i1079" type="#_x0000_t75" style="width:135.75pt;height:51pt" o:ole="" fillcolor="window">
            <v:imagedata r:id="rId45" o:title=""/>
          </v:shape>
          <o:OLEObject Type="Embed" ProgID="Equation.3" ShapeID="_x0000_i1079" DrawAspect="Content" ObjectID="_1547211534" r:id="rId46"/>
        </w:object>
      </w:r>
    </w:p>
    <w:p w:rsidR="00A2503C" w:rsidRPr="00E401B2" w:rsidRDefault="00A2503C" w:rsidP="00A2503C">
      <w:pPr>
        <w:spacing w:line="360" w:lineRule="auto"/>
        <w:jc w:val="both"/>
        <w:rPr>
          <w:sz w:val="28"/>
          <w:szCs w:val="28"/>
        </w:rPr>
      </w:pPr>
      <w:r w:rsidRPr="00E401B2">
        <w:rPr>
          <w:sz w:val="28"/>
          <w:szCs w:val="28"/>
        </w:rPr>
        <w:t xml:space="preserve">5. Сделайте чертёж и вычислите объём тела, образованного вращением вокруг оси </w:t>
      </w:r>
      <w:r w:rsidRPr="00E401B2">
        <w:rPr>
          <w:bCs/>
          <w:i/>
          <w:iCs/>
          <w:sz w:val="28"/>
          <w:szCs w:val="28"/>
        </w:rPr>
        <w:t>ох</w:t>
      </w:r>
      <w:r w:rsidRPr="00E401B2">
        <w:rPr>
          <w:sz w:val="28"/>
          <w:szCs w:val="28"/>
        </w:rPr>
        <w:t xml:space="preserve"> фигуры, ограниченной данными линиями:</w:t>
      </w:r>
    </w:p>
    <w:p w:rsidR="00A2503C" w:rsidRPr="00E401B2" w:rsidRDefault="00A2503C" w:rsidP="00A2503C">
      <w:pPr>
        <w:spacing w:line="360" w:lineRule="auto"/>
        <w:jc w:val="both"/>
        <w:rPr>
          <w:sz w:val="28"/>
          <w:szCs w:val="28"/>
        </w:rPr>
      </w:pPr>
      <w:r w:rsidRPr="00E401B2">
        <w:rPr>
          <w:i/>
          <w:sz w:val="28"/>
          <w:szCs w:val="28"/>
        </w:rPr>
        <w:t>у</w:t>
      </w:r>
      <w:proofErr w:type="gramStart"/>
      <w:r w:rsidRPr="00E401B2">
        <w:rPr>
          <w:i/>
          <w:sz w:val="28"/>
          <w:szCs w:val="28"/>
          <w:vertAlign w:val="superscript"/>
        </w:rPr>
        <w:t>2</w:t>
      </w:r>
      <w:proofErr w:type="gramEnd"/>
      <w:r w:rsidRPr="00E401B2">
        <w:rPr>
          <w:i/>
          <w:sz w:val="28"/>
          <w:szCs w:val="28"/>
        </w:rPr>
        <w:t>=х</w:t>
      </w:r>
      <w:r w:rsidRPr="00E401B2">
        <w:rPr>
          <w:sz w:val="28"/>
          <w:szCs w:val="28"/>
        </w:rPr>
        <w:t xml:space="preserve"> и </w:t>
      </w:r>
      <w:proofErr w:type="spellStart"/>
      <w:r w:rsidRPr="00E401B2">
        <w:rPr>
          <w:i/>
          <w:sz w:val="28"/>
          <w:szCs w:val="28"/>
        </w:rPr>
        <w:t>х</w:t>
      </w:r>
      <w:proofErr w:type="spellEnd"/>
      <w:r w:rsidRPr="00E401B2">
        <w:rPr>
          <w:i/>
          <w:sz w:val="28"/>
          <w:szCs w:val="28"/>
        </w:rPr>
        <w:t>-</w:t>
      </w:r>
      <w:r>
        <w:rPr>
          <w:i/>
          <w:sz w:val="28"/>
          <w:szCs w:val="28"/>
          <w:lang w:val="en-US"/>
        </w:rPr>
        <w:t>5</w:t>
      </w:r>
      <w:r w:rsidRPr="00E401B2">
        <w:rPr>
          <w:i/>
          <w:sz w:val="28"/>
          <w:szCs w:val="28"/>
        </w:rPr>
        <w:t>=0</w:t>
      </w:r>
      <w:r w:rsidRPr="00E401B2">
        <w:rPr>
          <w:sz w:val="28"/>
          <w:szCs w:val="28"/>
        </w:rPr>
        <w:t>.</w:t>
      </w:r>
    </w:p>
    <w:p w:rsidR="00A2503C" w:rsidRDefault="00A2503C" w:rsidP="002F1704">
      <w:pPr>
        <w:suppressAutoHyphens/>
        <w:spacing w:line="276" w:lineRule="auto"/>
        <w:ind w:left="567" w:hanging="567"/>
        <w:jc w:val="both"/>
      </w:pPr>
    </w:p>
    <w:sectPr w:rsidR="00A2503C" w:rsidSect="00B4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03C" w:rsidRDefault="00A2503C" w:rsidP="00996614">
      <w:r>
        <w:separator/>
      </w:r>
    </w:p>
  </w:endnote>
  <w:endnote w:type="continuationSeparator" w:id="0">
    <w:p w:rsidR="00A2503C" w:rsidRDefault="00A2503C" w:rsidP="0099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03C" w:rsidRDefault="00A2503C">
    <w:pPr>
      <w:pStyle w:val="a7"/>
      <w:jc w:val="right"/>
    </w:pPr>
    <w:fldSimple w:instr=" PAGE   \* MERGEFORMAT ">
      <w:r w:rsidR="003A545B">
        <w:rPr>
          <w:noProof/>
        </w:rPr>
        <w:t>2</w:t>
      </w:r>
    </w:fldSimple>
  </w:p>
  <w:p w:rsidR="00A2503C" w:rsidRDefault="00A250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03C" w:rsidRDefault="00A2503C" w:rsidP="00996614">
      <w:r>
        <w:separator/>
      </w:r>
    </w:p>
  </w:footnote>
  <w:footnote w:type="continuationSeparator" w:id="0">
    <w:p w:rsidR="00A2503C" w:rsidRDefault="00A2503C" w:rsidP="009966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C3774"/>
    <w:multiLevelType w:val="hybridMultilevel"/>
    <w:tmpl w:val="5C2673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A534E4"/>
    <w:multiLevelType w:val="hybridMultilevel"/>
    <w:tmpl w:val="5C2673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9D7197"/>
    <w:multiLevelType w:val="hybridMultilevel"/>
    <w:tmpl w:val="EB7EC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F207B81"/>
    <w:multiLevelType w:val="hybridMultilevel"/>
    <w:tmpl w:val="5C2673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704"/>
    <w:rsid w:val="00033A64"/>
    <w:rsid w:val="00050C52"/>
    <w:rsid w:val="00063A2B"/>
    <w:rsid w:val="000D3660"/>
    <w:rsid w:val="00103F32"/>
    <w:rsid w:val="0016377E"/>
    <w:rsid w:val="00215E5A"/>
    <w:rsid w:val="0022209E"/>
    <w:rsid w:val="002220A5"/>
    <w:rsid w:val="00244697"/>
    <w:rsid w:val="00264C6D"/>
    <w:rsid w:val="00283066"/>
    <w:rsid w:val="002F033A"/>
    <w:rsid w:val="002F1704"/>
    <w:rsid w:val="0035211E"/>
    <w:rsid w:val="003A545B"/>
    <w:rsid w:val="003A5646"/>
    <w:rsid w:val="003C1E94"/>
    <w:rsid w:val="0042623C"/>
    <w:rsid w:val="004404E0"/>
    <w:rsid w:val="00440996"/>
    <w:rsid w:val="0047024C"/>
    <w:rsid w:val="004F63CC"/>
    <w:rsid w:val="00525213"/>
    <w:rsid w:val="005A2641"/>
    <w:rsid w:val="00610C1D"/>
    <w:rsid w:val="0071433C"/>
    <w:rsid w:val="00726107"/>
    <w:rsid w:val="0078222C"/>
    <w:rsid w:val="008050C5"/>
    <w:rsid w:val="0081623A"/>
    <w:rsid w:val="008D6511"/>
    <w:rsid w:val="008E4B16"/>
    <w:rsid w:val="009073C4"/>
    <w:rsid w:val="00926CB4"/>
    <w:rsid w:val="0093151C"/>
    <w:rsid w:val="00952846"/>
    <w:rsid w:val="00996614"/>
    <w:rsid w:val="009B67C1"/>
    <w:rsid w:val="009F717A"/>
    <w:rsid w:val="00A2503C"/>
    <w:rsid w:val="00A3201C"/>
    <w:rsid w:val="00A8224E"/>
    <w:rsid w:val="00AC45E0"/>
    <w:rsid w:val="00AE5994"/>
    <w:rsid w:val="00B41211"/>
    <w:rsid w:val="00B631C9"/>
    <w:rsid w:val="00BA57D9"/>
    <w:rsid w:val="00CF3FCA"/>
    <w:rsid w:val="00D45401"/>
    <w:rsid w:val="00D4781C"/>
    <w:rsid w:val="00D57DC4"/>
    <w:rsid w:val="00DA0159"/>
    <w:rsid w:val="00DD7D21"/>
    <w:rsid w:val="00E25626"/>
    <w:rsid w:val="00E94446"/>
    <w:rsid w:val="00EF3ACE"/>
    <w:rsid w:val="00F25E58"/>
    <w:rsid w:val="00F4120F"/>
    <w:rsid w:val="00F470DF"/>
    <w:rsid w:val="00F84F00"/>
    <w:rsid w:val="00FA374F"/>
    <w:rsid w:val="00FB14F2"/>
    <w:rsid w:val="00FB73F7"/>
    <w:rsid w:val="00FD10F0"/>
    <w:rsid w:val="00FF1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2F1704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17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2F170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2F1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F170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2F1704"/>
    <w:pPr>
      <w:widowControl w:val="0"/>
      <w:jc w:val="center"/>
    </w:pPr>
    <w:rPr>
      <w:b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2F17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6">
    <w:name w:val="Emphasis"/>
    <w:basedOn w:val="a0"/>
    <w:uiPriority w:val="99"/>
    <w:qFormat/>
    <w:rsid w:val="002F1704"/>
    <w:rPr>
      <w:rFonts w:cs="Times New Roman"/>
      <w:i/>
      <w:iCs/>
    </w:rPr>
  </w:style>
  <w:style w:type="paragraph" w:customStyle="1" w:styleId="Default">
    <w:name w:val="Default"/>
    <w:uiPriority w:val="99"/>
    <w:rsid w:val="002F17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2F17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1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31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220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2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250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50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BA57D9"/>
    <w:pPr>
      <w:widowControl w:val="0"/>
      <w:autoSpaceDE w:val="0"/>
      <w:autoSpaceDN w:val="0"/>
      <w:adjustRightInd w:val="0"/>
      <w:spacing w:line="317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5.bin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8.bin"/><Relationship Id="rId47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3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7.wmf"/><Relationship Id="rId49" Type="http://schemas.microsoft.com/office/2007/relationships/stylesWithEffects" Target="stylesWithEffects.xml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image" Target="media/image16.wmf"/><Relationship Id="rId43" Type="http://schemas.openxmlformats.org/officeDocument/2006/relationships/image" Target="media/image18.wmf"/><Relationship Id="rId48" Type="http://schemas.openxmlformats.org/officeDocument/2006/relationships/theme" Target="theme/theme1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13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Насьтенька</cp:lastModifiedBy>
  <cp:revision>18</cp:revision>
  <cp:lastPrinted>2015-11-20T06:15:00Z</cp:lastPrinted>
  <dcterms:created xsi:type="dcterms:W3CDTF">2015-09-15T16:31:00Z</dcterms:created>
  <dcterms:modified xsi:type="dcterms:W3CDTF">2017-01-29T13:12:00Z</dcterms:modified>
</cp:coreProperties>
</file>