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B" w:rsidRPr="00C66F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КОМИТЕТ ОБРАЗОВАНИЯ И НАУКИ ВОЛГОГРАДСКОЙ ОБЛАСТИ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ГБПОУ «ВОЛГОГРАДСКИЙ ПРОФЕССИОНАЛЬНЫЙ ТЕХНИКУМ КАДРОВЫХ РЕСУРСОВ»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3237DB" w:rsidTr="004A4A95">
        <w:tc>
          <w:tcPr>
            <w:tcW w:w="7280" w:type="dxa"/>
          </w:tcPr>
          <w:p w:rsidR="003237DB" w:rsidRPr="00C66FA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>на заседании ЦК социально-экономического цикла</w:t>
            </w:r>
          </w:p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 </w:t>
            </w:r>
          </w:p>
          <w:p w:rsidR="003237DB" w:rsidRPr="008A12A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12AB" w:rsidRPr="008A12AB">
              <w:rPr>
                <w:rFonts w:ascii="Times New Roman" w:hAnsi="Times New Roman" w:cs="Times New Roman"/>
                <w:sz w:val="28"/>
                <w:szCs w:val="28"/>
              </w:rPr>
              <w:t>«___»_________________2016</w:t>
            </w:r>
            <w:r w:rsidRPr="008A12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237DB" w:rsidRPr="008A12A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A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ЦК _________Тушева Н.Н.</w:t>
            </w:r>
          </w:p>
          <w:p w:rsidR="003237DB" w:rsidRPr="00C66FA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3237DB" w:rsidRPr="008A12A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r w:rsidRPr="008A12AB">
              <w:rPr>
                <w:rFonts w:ascii="Times New Roman" w:hAnsi="Times New Roman" w:cs="Times New Roman"/>
                <w:sz w:val="28"/>
                <w:szCs w:val="28"/>
              </w:rPr>
              <w:t>____________ Л.А.Шуваева</w:t>
            </w:r>
          </w:p>
          <w:p w:rsidR="003237DB" w:rsidRPr="00C66FA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AB">
              <w:rPr>
                <w:rFonts w:ascii="Times New Roman" w:hAnsi="Times New Roman" w:cs="Times New Roman"/>
                <w:sz w:val="28"/>
                <w:szCs w:val="28"/>
              </w:rPr>
              <w:t xml:space="preserve"> «__» </w:t>
            </w:r>
            <w:r w:rsidR="008A12AB" w:rsidRPr="008A12AB">
              <w:rPr>
                <w:rFonts w:ascii="Times New Roman" w:hAnsi="Times New Roman" w:cs="Times New Roman"/>
                <w:sz w:val="28"/>
                <w:szCs w:val="28"/>
              </w:rPr>
              <w:t>____________ 2016</w:t>
            </w:r>
            <w:r w:rsidRPr="008A12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Pr="00C66F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МДК 0</w:t>
      </w:r>
      <w:r w:rsidR="00302AB7">
        <w:rPr>
          <w:rFonts w:ascii="Times New Roman" w:hAnsi="Times New Roman" w:cs="Times New Roman"/>
          <w:b/>
          <w:sz w:val="28"/>
          <w:szCs w:val="28"/>
        </w:rPr>
        <w:t>4</w:t>
      </w:r>
      <w:r w:rsidRPr="00C66FA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анализа бух</w:t>
      </w:r>
      <w:r w:rsidR="00302AB7">
        <w:rPr>
          <w:rFonts w:ascii="Times New Roman" w:hAnsi="Times New Roman" w:cs="Times New Roman"/>
          <w:b/>
          <w:sz w:val="28"/>
          <w:szCs w:val="28"/>
        </w:rPr>
        <w:t xml:space="preserve">галтерской </w:t>
      </w:r>
      <w:r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 </w:t>
      </w:r>
    </w:p>
    <w:p w:rsidR="003237DB" w:rsidRPr="008A12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AB">
        <w:rPr>
          <w:rFonts w:ascii="Times New Roman" w:hAnsi="Times New Roman" w:cs="Times New Roman"/>
          <w:b/>
          <w:sz w:val="28"/>
          <w:szCs w:val="28"/>
        </w:rPr>
        <w:t xml:space="preserve">специальности 38.02.01 «Экономика и бухгалтерский учет (по отраслям)» </w:t>
      </w:r>
    </w:p>
    <w:p w:rsidR="003237DB" w:rsidRPr="008A12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Pr="008A12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AB">
        <w:rPr>
          <w:rFonts w:ascii="Times New Roman" w:hAnsi="Times New Roman" w:cs="Times New Roman"/>
          <w:b/>
          <w:sz w:val="28"/>
          <w:szCs w:val="28"/>
        </w:rPr>
        <w:t xml:space="preserve"> Волгоград 2016 г.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3237DB" w:rsidSect="00C66FAB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38.02.01 Экономика и бухгалтерский учет (по отраслям)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Волгоградский профессиональный техникум кадровых ресурсов </w:t>
      </w:r>
    </w:p>
    <w:p w:rsidR="008A12AB" w:rsidRPr="00F00853" w:rsidRDefault="003237DB" w:rsidP="008A12A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8A12AB" w:rsidRPr="00F00853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37713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8A12AB" w:rsidRPr="00F00853">
        <w:rPr>
          <w:rFonts w:ascii="Times New Roman" w:hAnsi="Times New Roman" w:cs="Times New Roman"/>
          <w:sz w:val="24"/>
          <w:szCs w:val="24"/>
        </w:rPr>
        <w:t xml:space="preserve">Кособокова </w:t>
      </w:r>
      <w:proofErr w:type="spellStart"/>
      <w:r w:rsidR="008A12AB" w:rsidRPr="00F00853">
        <w:rPr>
          <w:rFonts w:ascii="Times New Roman" w:hAnsi="Times New Roman" w:cs="Times New Roman"/>
          <w:sz w:val="24"/>
          <w:szCs w:val="24"/>
        </w:rPr>
        <w:t>Е.В.,доцент</w:t>
      </w:r>
      <w:proofErr w:type="spellEnd"/>
      <w:r w:rsidR="008A12AB" w:rsidRPr="00F00853">
        <w:rPr>
          <w:rFonts w:ascii="Times New Roman" w:hAnsi="Times New Roman" w:cs="Times New Roman"/>
          <w:sz w:val="24"/>
          <w:szCs w:val="24"/>
        </w:rPr>
        <w:t xml:space="preserve">   кафедры «Экономика и менеджмент»  Волгоградского филиала  РЭУ им. Г.В.Плеханова</w:t>
      </w:r>
      <w:proofErr w:type="gramStart"/>
      <w:r w:rsidR="008A12AB" w:rsidRPr="00F00853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237DB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237DB" w:rsidRDefault="003237DB" w:rsidP="003237D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стр.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t xml:space="preserve">1. ПАСПОРТ ПРИМЕРНОЙ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15084">
        <w:rPr>
          <w:rFonts w:ascii="Times New Roman" w:hAnsi="Times New Roman" w:cs="Times New Roman"/>
          <w:b/>
          <w:sz w:val="28"/>
          <w:szCs w:val="28"/>
        </w:rPr>
        <w:t>5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7DB" w:rsidRPr="00715084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5084">
        <w:rPr>
          <w:rFonts w:ascii="Times New Roman" w:hAnsi="Times New Roman" w:cs="Times New Roman"/>
          <w:b/>
          <w:sz w:val="28"/>
          <w:szCs w:val="28"/>
        </w:rPr>
        <w:t xml:space="preserve">2. СТРУКТУРА И ПРИМЕРНОЕ СОДЕРЖАНИЕ УЧЕБНОЙ ДИСЦИПЛИНЫ                              </w:t>
      </w:r>
      <w:r w:rsidR="00715084">
        <w:rPr>
          <w:rFonts w:ascii="Times New Roman" w:hAnsi="Times New Roman" w:cs="Times New Roman"/>
          <w:b/>
          <w:sz w:val="28"/>
          <w:szCs w:val="28"/>
        </w:rPr>
        <w:t xml:space="preserve">                     7</w:t>
      </w:r>
      <w:r w:rsidRPr="007150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237DB" w:rsidRPr="00715084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5084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ПРИМЕРНОЙ ПРОГРАММЫ УЧЕБНОЙ ДИСЦИПЛИНЫ         </w:t>
      </w:r>
      <w:r w:rsidR="00715084">
        <w:rPr>
          <w:rFonts w:ascii="Times New Roman" w:hAnsi="Times New Roman" w:cs="Times New Roman"/>
          <w:b/>
          <w:sz w:val="28"/>
          <w:szCs w:val="28"/>
        </w:rPr>
        <w:t xml:space="preserve">                     11</w:t>
      </w:r>
      <w:r w:rsidRPr="0071508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A12AB" w:rsidRPr="00715084" w:rsidRDefault="008A12AB" w:rsidP="008A12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5084">
        <w:rPr>
          <w:rFonts w:ascii="Times New Roman" w:hAnsi="Times New Roman" w:cs="Times New Roman"/>
          <w:b/>
          <w:sz w:val="28"/>
          <w:szCs w:val="28"/>
        </w:rPr>
        <w:t>4. КУРСОВАЯ РАБОТА ПО УЧЕБНОЙ ДИСЦИПЛИНЕ  И ТРЕБОВАНИЯ ПО ЕЕ ВЫПОЛНЕНИЮ</w:t>
      </w:r>
      <w:r w:rsidR="00715084">
        <w:rPr>
          <w:rFonts w:ascii="Times New Roman" w:hAnsi="Times New Roman" w:cs="Times New Roman"/>
          <w:b/>
          <w:sz w:val="28"/>
          <w:szCs w:val="28"/>
        </w:rPr>
        <w:t xml:space="preserve">         14</w:t>
      </w:r>
    </w:p>
    <w:p w:rsidR="008A12AB" w:rsidRPr="00715084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5084">
        <w:rPr>
          <w:rFonts w:ascii="Times New Roman" w:hAnsi="Times New Roman" w:cs="Times New Roman"/>
          <w:b/>
          <w:sz w:val="28"/>
          <w:szCs w:val="28"/>
        </w:rPr>
        <w:t xml:space="preserve"> 5. КОНТРОЛЬ И ОЦЕНКА РЕЗУЛЬТАТОВ ОСВОЕНИЯ УЧЕБНОЙ ДИСЦИПЛИНЫ       </w:t>
      </w:r>
      <w:r w:rsidR="00715084">
        <w:rPr>
          <w:rFonts w:ascii="Times New Roman" w:hAnsi="Times New Roman" w:cs="Times New Roman"/>
          <w:b/>
          <w:sz w:val="28"/>
          <w:szCs w:val="28"/>
        </w:rPr>
        <w:t xml:space="preserve">                           16</w:t>
      </w:r>
      <w:r w:rsidRPr="0071508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A12AB" w:rsidRDefault="008A12A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12AB" w:rsidRDefault="008A12A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7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237DB" w:rsidSect="008A12A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237DB" w:rsidRPr="00A37713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МЕЖДИСЦИПЛИНАРНОГО КУРСА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анализа бух</w:t>
      </w:r>
      <w:r w:rsidR="00302AB7">
        <w:rPr>
          <w:rFonts w:ascii="Times New Roman" w:hAnsi="Times New Roman" w:cs="Times New Roman"/>
          <w:b/>
          <w:sz w:val="28"/>
          <w:szCs w:val="28"/>
        </w:rPr>
        <w:t xml:space="preserve">галтерской </w:t>
      </w:r>
      <w:r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3237DB" w:rsidRPr="003237DB" w:rsidRDefault="003237DB" w:rsidP="0032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Программа междисциплинарного курса – является частью основной профессиональной образовательной программы в соответствии с ФГОС(ВПД): документирование хозяйственных операций и ведение бухгалтерского учета </w:t>
      </w:r>
      <w:r>
        <w:rPr>
          <w:rFonts w:ascii="Times New Roman" w:hAnsi="Times New Roman" w:cs="Times New Roman"/>
          <w:sz w:val="28"/>
          <w:szCs w:val="28"/>
        </w:rPr>
        <w:t>результатов инвентаризации</w:t>
      </w:r>
      <w:r w:rsidRPr="00A37713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  <w:r w:rsidRPr="003237DB">
        <w:rPr>
          <w:rFonts w:ascii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 Составлять формы бухгалтерской отчетности в установленные законодательством сроки.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3237DB" w:rsidRDefault="003237DB" w:rsidP="0032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Программа междисциплинарного курса может быть использована 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 МДК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77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77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анализа бух</w:t>
      </w:r>
      <w:r w:rsidR="00302AB7">
        <w:rPr>
          <w:rFonts w:ascii="Times New Roman" w:hAnsi="Times New Roman" w:cs="Times New Roman"/>
          <w:sz w:val="28"/>
          <w:szCs w:val="28"/>
        </w:rPr>
        <w:t xml:space="preserve">галтерской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A37713">
        <w:rPr>
          <w:rFonts w:ascii="Times New Roman" w:hAnsi="Times New Roman" w:cs="Times New Roman"/>
          <w:sz w:val="28"/>
          <w:szCs w:val="28"/>
        </w:rPr>
        <w:t>» относится к дисциплинам профессионального модуля ПМ.0</w:t>
      </w:r>
      <w:r w:rsidR="00302AB7">
        <w:rPr>
          <w:rFonts w:ascii="Times New Roman" w:hAnsi="Times New Roman" w:cs="Times New Roman"/>
          <w:sz w:val="28"/>
          <w:szCs w:val="28"/>
        </w:rPr>
        <w:t>4</w:t>
      </w:r>
      <w:r w:rsidRPr="00A37713">
        <w:rPr>
          <w:rFonts w:ascii="Times New Roman" w:hAnsi="Times New Roman" w:cs="Times New Roman"/>
          <w:sz w:val="28"/>
          <w:szCs w:val="28"/>
        </w:rPr>
        <w:t xml:space="preserve"> «</w:t>
      </w:r>
      <w:r w:rsidR="00302AB7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</w:t>
      </w:r>
      <w:r w:rsidRPr="00A377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1.3 Цели и задачи междисциплинарного курса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237DB" w:rsidRPr="00302AB7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2AB7">
        <w:rPr>
          <w:rFonts w:ascii="Times New Roman" w:hAnsi="Times New Roman" w:cs="Times New Roman"/>
          <w:b/>
          <w:sz w:val="28"/>
          <w:szCs w:val="28"/>
        </w:rPr>
        <w:t>иметь</w:t>
      </w:r>
      <w:r w:rsidRPr="00302AB7">
        <w:rPr>
          <w:rFonts w:ascii="Times New Roman" w:hAnsi="Times New Roman" w:cs="Times New Roman"/>
          <w:sz w:val="28"/>
          <w:szCs w:val="28"/>
        </w:rPr>
        <w:t xml:space="preserve"> практический опыт: </w:t>
      </w:r>
      <w:r w:rsidR="00302AB7" w:rsidRPr="00302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бухгалтерской отчетности для анализа финансового состояния организации</w:t>
      </w:r>
    </w:p>
    <w:p w:rsidR="003237DB" w:rsidRPr="00302AB7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237DB" w:rsidRPr="00302AB7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204F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>устанавливать идентичность показателей бухгалтерских отчетов;</w:t>
      </w:r>
    </w:p>
    <w:p w:rsidR="00302AB7" w:rsidRPr="00302AB7" w:rsidRDefault="00302AB7" w:rsidP="00302A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</w:t>
      </w:r>
    </w:p>
    <w:p w:rsidR="00302AB7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204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требования к бухгалтерской отчетности организации;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>состав и содержание форм бухгалтерской отчетности;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 бухгалтерский баланс как основную форму бухгалтерской отчетности;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 методы финансового анализа;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виды и приемы финансового анализа;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процедуры анализа бухгалтерского баланса: порядок общей оценки структуры имущества организации и его источников по показателям баланса;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порядок определения результатов общей оценки структуры активов и их источников по показателям баланса;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процедуры анализа ликвидности бухгалтерского баланса;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порядок расчета финансовых коэффициентов для оценки платежеспособности;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состав критериев оценки несостоятельности (банкротства) организации;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>процедуры анализа показателей финансовой устойчивости;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 xml:space="preserve">процедуры анализа уровня и динамики финансовых результатов по показателям отчетности; </w:t>
      </w:r>
    </w:p>
    <w:p w:rsidR="003237DB" w:rsidRP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2AB7">
        <w:rPr>
          <w:rFonts w:ascii="Times New Roman" w:hAnsi="Times New Roman" w:cs="Times New Roman"/>
          <w:sz w:val="28"/>
          <w:szCs w:val="28"/>
        </w:rPr>
        <w:t>процедуры анализа влияния факторов на прибыль</w:t>
      </w:r>
      <w:r w:rsidR="003237DB" w:rsidRPr="0030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3474">
        <w:rPr>
          <w:rFonts w:ascii="Times New Roman" w:hAnsi="Times New Roman" w:cs="Times New Roman"/>
          <w:sz w:val="28"/>
          <w:szCs w:val="28"/>
        </w:rPr>
        <w:t xml:space="preserve">. Количество часов на освоение программы междисциплинарного курса: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302AB7">
        <w:rPr>
          <w:rFonts w:ascii="Times New Roman" w:hAnsi="Times New Roman" w:cs="Times New Roman"/>
          <w:sz w:val="28"/>
          <w:szCs w:val="28"/>
        </w:rPr>
        <w:t>13</w:t>
      </w:r>
      <w:r w:rsidRPr="005A3474">
        <w:rPr>
          <w:rFonts w:ascii="Times New Roman" w:hAnsi="Times New Roman" w:cs="Times New Roman"/>
          <w:sz w:val="28"/>
          <w:szCs w:val="28"/>
        </w:rPr>
        <w:t>0 часов, включая: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</w:t>
      </w:r>
      <w:r w:rsidR="00302AB7">
        <w:rPr>
          <w:rFonts w:ascii="Times New Roman" w:hAnsi="Times New Roman" w:cs="Times New Roman"/>
          <w:sz w:val="28"/>
          <w:szCs w:val="28"/>
        </w:rPr>
        <w:t xml:space="preserve"> 42</w:t>
      </w:r>
      <w:r w:rsidRPr="005A347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</w:t>
      </w:r>
      <w:r w:rsidR="00302AB7">
        <w:rPr>
          <w:rFonts w:ascii="Times New Roman" w:hAnsi="Times New Roman" w:cs="Times New Roman"/>
          <w:sz w:val="28"/>
          <w:szCs w:val="28"/>
        </w:rPr>
        <w:t>льной работы обучающегося – 88</w:t>
      </w:r>
      <w:r w:rsidRPr="005A3474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Pr="005A3474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74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9351"/>
        <w:gridCol w:w="5209"/>
      </w:tblGrid>
      <w:tr w:rsidR="003237DB" w:rsidTr="004A4A95">
        <w:tc>
          <w:tcPr>
            <w:tcW w:w="9351" w:type="dxa"/>
          </w:tcPr>
          <w:p w:rsidR="003237DB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5209" w:type="dxa"/>
          </w:tcPr>
          <w:p w:rsidR="003237DB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5209" w:type="dxa"/>
          </w:tcPr>
          <w:p w:rsidR="003237DB" w:rsidRDefault="00302AB7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5209" w:type="dxa"/>
          </w:tcPr>
          <w:p w:rsidR="003237DB" w:rsidRDefault="00302AB7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5209" w:type="dxa"/>
          </w:tcPr>
          <w:p w:rsidR="003237DB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DB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5209" w:type="dxa"/>
          </w:tcPr>
          <w:p w:rsidR="003237DB" w:rsidRDefault="008D650C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2A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3237DB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- курсовая работа </w:t>
            </w:r>
          </w:p>
        </w:tc>
        <w:tc>
          <w:tcPr>
            <w:tcW w:w="5209" w:type="dxa"/>
          </w:tcPr>
          <w:p w:rsidR="003237DB" w:rsidRDefault="008D650C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37DB" w:rsidTr="004A4A95">
        <w:tc>
          <w:tcPr>
            <w:tcW w:w="9351" w:type="dxa"/>
          </w:tcPr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5209" w:type="dxa"/>
          </w:tcPr>
          <w:p w:rsidR="003237DB" w:rsidRDefault="008D650C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237DB" w:rsidTr="004A4A95">
        <w:tc>
          <w:tcPr>
            <w:tcW w:w="14560" w:type="dxa"/>
            <w:gridSpan w:val="2"/>
          </w:tcPr>
          <w:p w:rsidR="003237DB" w:rsidRPr="008A12AB" w:rsidRDefault="003237DB" w:rsidP="004A4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A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AB" w:rsidRPr="008A12AB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  <w:p w:rsidR="003237DB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3237DB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7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Примерный тематический план и содержание учебной дисциплины: </w:t>
      </w:r>
    </w:p>
    <w:tbl>
      <w:tblPr>
        <w:tblStyle w:val="a3"/>
        <w:tblW w:w="14520" w:type="dxa"/>
        <w:tblLook w:val="04A0"/>
      </w:tblPr>
      <w:tblGrid>
        <w:gridCol w:w="2122"/>
        <w:gridCol w:w="10064"/>
        <w:gridCol w:w="1007"/>
        <w:gridCol w:w="1327"/>
      </w:tblGrid>
      <w:tr w:rsidR="003237DB" w:rsidRPr="0055554E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3237DB" w:rsidRPr="0055554E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1007" w:type="dxa"/>
          </w:tcPr>
          <w:p w:rsidR="003237DB" w:rsidRPr="0055554E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27" w:type="dxa"/>
          </w:tcPr>
          <w:p w:rsidR="003237DB" w:rsidRPr="0055554E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96014A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</w:tc>
        <w:tc>
          <w:tcPr>
            <w:tcW w:w="10064" w:type="dxa"/>
          </w:tcPr>
          <w:p w:rsidR="003237DB" w:rsidRPr="009A6392" w:rsidRDefault="006A0776" w:rsidP="009A63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6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A12AB">
              <w:rPr>
                <w:rFonts w:ascii="Times New Roman" w:hAnsi="Times New Roman" w:cs="Times New Roman"/>
                <w:sz w:val="28"/>
                <w:szCs w:val="28"/>
              </w:rPr>
              <w:t>анализа бухгалтерского баланса</w:t>
            </w:r>
          </w:p>
        </w:tc>
        <w:tc>
          <w:tcPr>
            <w:tcW w:w="1007" w:type="dxa"/>
          </w:tcPr>
          <w:p w:rsidR="003237DB" w:rsidRPr="009A6392" w:rsidRDefault="003237DB" w:rsidP="004A4A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3237DB" w:rsidRPr="009A6392" w:rsidRDefault="003237DB" w:rsidP="004A4A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</w:p>
        </w:tc>
        <w:tc>
          <w:tcPr>
            <w:tcW w:w="10064" w:type="dxa"/>
          </w:tcPr>
          <w:p w:rsidR="003237DB" w:rsidRPr="009A6392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92">
              <w:rPr>
                <w:rFonts w:ascii="Times New Roman" w:hAnsi="Times New Roman" w:cs="Times New Roman"/>
                <w:sz w:val="28"/>
                <w:szCs w:val="28"/>
              </w:rPr>
              <w:t>Основы анализа бухгалтерского баланса</w:t>
            </w:r>
          </w:p>
        </w:tc>
        <w:tc>
          <w:tcPr>
            <w:tcW w:w="1007" w:type="dxa"/>
          </w:tcPr>
          <w:p w:rsidR="003237DB" w:rsidRPr="009A6392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3237DB" w:rsidRPr="009A6392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9A6392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Общая оценка структуры имущества и его источников по данным бухгалтерского баланса. Методика анализа ликвидности бухгалтерского баланса. Расчет и оценка коэффициентов платежеспособности. Определение характера финансовой устойчивости организации, расчет и оценка финансовых коэффициентов устойчивости. Классификация финансового состояния организации по сводным критериям оценки бухгалтерского баланса. Общая оценка деловой активности. Расчет и анализ финансового цикла </w:t>
            </w:r>
          </w:p>
        </w:tc>
        <w:tc>
          <w:tcPr>
            <w:tcW w:w="1007" w:type="dxa"/>
          </w:tcPr>
          <w:p w:rsidR="006A0776" w:rsidRPr="009A6392" w:rsidRDefault="00784CA1" w:rsidP="006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6A0776" w:rsidRPr="009A6392" w:rsidRDefault="009B674A" w:rsidP="006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9A6392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9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Оценка структуры имущества и источников формирования имущества организации. Оценка уровня платежеспособности. Расчет и анализ динамики значений коэффициентов ликвидности. Анализ финансово-хозяйственной деятельности</w:t>
            </w:r>
          </w:p>
        </w:tc>
        <w:tc>
          <w:tcPr>
            <w:tcW w:w="1007" w:type="dxa"/>
          </w:tcPr>
          <w:p w:rsidR="006A0776" w:rsidRPr="009A6392" w:rsidRDefault="00784CA1" w:rsidP="006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6A0776" w:rsidRPr="009A6392" w:rsidRDefault="009B674A" w:rsidP="006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3237DB" w:rsidP="0078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анализ ликвидности бухгалтерского баланса</w:t>
            </w:r>
          </w:p>
        </w:tc>
        <w:tc>
          <w:tcPr>
            <w:tcW w:w="1007" w:type="dxa"/>
          </w:tcPr>
          <w:p w:rsidR="003237DB" w:rsidRPr="00784CA1" w:rsidRDefault="00733F0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0064" w:type="dxa"/>
          </w:tcPr>
          <w:p w:rsidR="003237DB" w:rsidRPr="00784CA1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Основы анализа отчета о прибылях и убытках</w:t>
            </w:r>
          </w:p>
        </w:tc>
        <w:tc>
          <w:tcPr>
            <w:tcW w:w="1007" w:type="dxa"/>
          </w:tcPr>
          <w:p w:rsidR="003237DB" w:rsidRPr="00784CA1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3237DB" w:rsidRPr="00784CA1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Методика анализа уровня и динамики финансовых результатов по данным отчета о прибылях и убытках. Методика анализа прибыли (убытка) до налогообложения (бухгалтерской прибыли). Анализ влияния факторов на прибыль. Система показателей рентабельности организации. Оценка воздействия финансового рычага. Сущность финансового рычага. Расчет коэффициента финансового рычага. </w:t>
            </w:r>
          </w:p>
        </w:tc>
        <w:tc>
          <w:tcPr>
            <w:tcW w:w="1007" w:type="dxa"/>
          </w:tcPr>
          <w:p w:rsidR="003237DB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Провести аналитическую оценку уровня и динамики финансовых результатов. Провести факторный анализ прибыли до </w:t>
            </w:r>
            <w:r w:rsidRPr="00784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налогообложения. Провести факторный анализ показателей рентабельности продукции и рентабельности затрат по данным бухгалтерской отчетности.</w:t>
            </w:r>
          </w:p>
        </w:tc>
        <w:tc>
          <w:tcPr>
            <w:tcW w:w="1007" w:type="dxa"/>
          </w:tcPr>
          <w:p w:rsidR="003237DB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3237DB" w:rsidP="0078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динамики состояния текущих расчетов с дебиторами и кредиторами</w:t>
            </w:r>
          </w:p>
        </w:tc>
        <w:tc>
          <w:tcPr>
            <w:tcW w:w="1007" w:type="dxa"/>
          </w:tcPr>
          <w:p w:rsidR="003237DB" w:rsidRPr="00784CA1" w:rsidRDefault="00733F0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10064" w:type="dxa"/>
          </w:tcPr>
          <w:p w:rsidR="006A0776" w:rsidRPr="00784CA1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Основы анализа отчета об изменениях капитала</w:t>
            </w:r>
          </w:p>
        </w:tc>
        <w:tc>
          <w:tcPr>
            <w:tcW w:w="1007" w:type="dxa"/>
          </w:tcPr>
          <w:p w:rsidR="006A0776" w:rsidRPr="00784CA1" w:rsidRDefault="006A0776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6A0776" w:rsidRPr="00784CA1" w:rsidRDefault="006A0776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784CA1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Содержание: Оценка состава и движения собственного капитала</w:t>
            </w:r>
            <w:proofErr w:type="gramStart"/>
            <w:r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Расчет и оценка чистых активов. </w:t>
            </w:r>
          </w:p>
        </w:tc>
        <w:tc>
          <w:tcPr>
            <w:tcW w:w="1007" w:type="dxa"/>
          </w:tcPr>
          <w:p w:rsidR="006A0776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6A0776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784CA1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Провести анализ состава и динамики собственного капитала организации. Рассчитать величину чистых активов. Оценить динамику показателя</w:t>
            </w:r>
          </w:p>
        </w:tc>
        <w:tc>
          <w:tcPr>
            <w:tcW w:w="1007" w:type="dxa"/>
          </w:tcPr>
          <w:p w:rsidR="006A0776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6A0776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784CA1" w:rsidRDefault="006A0776" w:rsidP="0078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отчета о целевом использовании полученных средств.</w:t>
            </w:r>
          </w:p>
        </w:tc>
        <w:tc>
          <w:tcPr>
            <w:tcW w:w="1007" w:type="dxa"/>
          </w:tcPr>
          <w:p w:rsidR="006A0776" w:rsidRPr="00784CA1" w:rsidRDefault="00733F0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6A0776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78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784CA1" w:rsidRPr="009B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3237DB" w:rsidRPr="00784CA1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Основы анализа отчета о движении денежных средств</w:t>
            </w:r>
          </w:p>
        </w:tc>
        <w:tc>
          <w:tcPr>
            <w:tcW w:w="1007" w:type="dxa"/>
          </w:tcPr>
          <w:p w:rsidR="003237DB" w:rsidRPr="00784CA1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3237DB" w:rsidRPr="00784CA1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Методика анализа движения денежных средств по данным отчета о движении денежных средств организации. Показатели анализа достаточности денежных поступлений для финансирования оборотного капитала организации. </w:t>
            </w:r>
          </w:p>
        </w:tc>
        <w:tc>
          <w:tcPr>
            <w:tcW w:w="1007" w:type="dxa"/>
          </w:tcPr>
          <w:p w:rsidR="003237DB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6A0776" w:rsidP="006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Провести анализ движения денежных средств организации</w:t>
            </w:r>
          </w:p>
        </w:tc>
        <w:tc>
          <w:tcPr>
            <w:tcW w:w="1007" w:type="dxa"/>
          </w:tcPr>
          <w:p w:rsidR="003237DB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3237DB" w:rsidP="0078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</w:t>
            </w:r>
            <w:proofErr w:type="spellStart"/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- сальдовой ведомости, проведение анализа имущества организации на конец отчетного периода.</w:t>
            </w:r>
          </w:p>
        </w:tc>
        <w:tc>
          <w:tcPr>
            <w:tcW w:w="1007" w:type="dxa"/>
          </w:tcPr>
          <w:p w:rsidR="003237DB" w:rsidRPr="00784CA1" w:rsidRDefault="00733F0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10064" w:type="dxa"/>
          </w:tcPr>
          <w:p w:rsidR="006A0776" w:rsidRPr="00784CA1" w:rsidRDefault="009A6392" w:rsidP="009A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и анализа информации о финансовом положении организации, ее платежеспособности и доходности</w:t>
            </w:r>
          </w:p>
        </w:tc>
        <w:tc>
          <w:tcPr>
            <w:tcW w:w="1007" w:type="dxa"/>
          </w:tcPr>
          <w:p w:rsidR="006A0776" w:rsidRPr="00784CA1" w:rsidRDefault="006A0776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6A0776" w:rsidRPr="00784CA1" w:rsidRDefault="006A0776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9A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9A6392" w:rsidRPr="009B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3237DB" w:rsidRPr="00784CA1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Основы анализа пояснения (приложения) к бухгалтерскому балансу и отчету о прибылях и убытках</w:t>
            </w:r>
          </w:p>
        </w:tc>
        <w:tc>
          <w:tcPr>
            <w:tcW w:w="1007" w:type="dxa"/>
          </w:tcPr>
          <w:p w:rsidR="003237DB" w:rsidRPr="00784CA1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3237DB" w:rsidRPr="00784CA1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784CA1" w:rsidRDefault="006A0776" w:rsidP="009A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Состав и оценка движения заемных средств. Методика анализа дебиторской и кредиторской задолженности. Расчет коэффициентов оборачиваемости задолженности. Методика анализа амортизируемого </w:t>
            </w:r>
            <w:r w:rsidRPr="00784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имущества. Методика анализа движения средств финансирования долгосрочных инвестиций и финансовых вложений. </w:t>
            </w:r>
          </w:p>
        </w:tc>
        <w:tc>
          <w:tcPr>
            <w:tcW w:w="1007" w:type="dxa"/>
          </w:tcPr>
          <w:p w:rsidR="006A0776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7" w:type="dxa"/>
          </w:tcPr>
          <w:p w:rsidR="006A0776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776" w:rsidRPr="009A6392" w:rsidTr="004A4A95">
        <w:tc>
          <w:tcPr>
            <w:tcW w:w="2122" w:type="dxa"/>
          </w:tcPr>
          <w:p w:rsidR="006A0776" w:rsidRPr="009B674A" w:rsidRDefault="006A0776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6A0776" w:rsidRPr="00784CA1" w:rsidRDefault="009A6392" w:rsidP="009A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Провести анализ состава и структуры дебиторской и кредиторской задолженности. Провести анализ состава и структуры амортизируемого имущества. Рассчитать показатели эффективности использования основных средств</w:t>
            </w:r>
          </w:p>
        </w:tc>
        <w:tc>
          <w:tcPr>
            <w:tcW w:w="1007" w:type="dxa"/>
          </w:tcPr>
          <w:p w:rsidR="006A0776" w:rsidRPr="00784CA1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6A0776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237DB" w:rsidRPr="00784CA1" w:rsidRDefault="006A0776" w:rsidP="0078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A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784CA1" w:rsidRPr="00784CA1">
              <w:rPr>
                <w:rFonts w:ascii="Times New Roman" w:hAnsi="Times New Roman" w:cs="Times New Roman"/>
                <w:sz w:val="28"/>
                <w:szCs w:val="28"/>
              </w:rPr>
              <w:t xml:space="preserve"> Расчёт следующих величин: общий чистый доход; себестоимость реализованных товаров; чистую прибыль. Составление отчета о прибылях и убытках.</w:t>
            </w:r>
          </w:p>
        </w:tc>
        <w:tc>
          <w:tcPr>
            <w:tcW w:w="1007" w:type="dxa"/>
          </w:tcPr>
          <w:p w:rsidR="003237DB" w:rsidRPr="00784CA1" w:rsidRDefault="00733F0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3237DB" w:rsidRPr="00784CA1" w:rsidRDefault="009B674A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9A6392" w:rsidTr="004A4A95">
        <w:tc>
          <w:tcPr>
            <w:tcW w:w="2122" w:type="dxa"/>
          </w:tcPr>
          <w:p w:rsidR="003237DB" w:rsidRPr="009B674A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64" w:type="dxa"/>
          </w:tcPr>
          <w:p w:rsidR="003237DB" w:rsidRPr="009A6392" w:rsidRDefault="003237DB" w:rsidP="004A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3237DB" w:rsidRPr="009A6392" w:rsidRDefault="00784CA1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27" w:type="dxa"/>
          </w:tcPr>
          <w:p w:rsidR="003237DB" w:rsidRPr="009A6392" w:rsidRDefault="003237DB" w:rsidP="004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2. – репродуктивный (выполнение деятельности по образцу, инструкции или под руководством)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37DB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Pr="003D7D17" w:rsidRDefault="003237DB" w:rsidP="003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17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МЕЖДИСЦИПЛИНАРНОГО КУРСА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Реализация программы междисциплинарного курса должно располагать материально-технической базой, обеспечивающей проведение всех видов практических занятий, учебной практики, предусмотренных учебным планом.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Реализация междисциплинарного курса предполагает наличие учебных кабинетов: бухгалтерского учета, налогообложения и аудита;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Лаборатории: информационных технологий в профессиональной деятельности; учебная бухгалтерия.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Залы: библиотека, читальный зал с выходом в сеть Интернет;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компьютеры, сервер, локальная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комплекты документов унифицированных форм.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Оборудование лаборатории и рабочих мест лаборатории: компьютеры, сервер, локальная сеть, выход в глобальную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программное обеспечение (СПС Консультант плюс, Учебная бухгалтерия, 1С Бухгалтерия)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Нормативные источники: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1. Федеральный закон "О бухгалтерском учете" от 21.11.96 № 129 - ФЗ (с дополнениями и изменениями)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2. Налоговый кодекс Российской Федерации.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3. Трудовой кодекс Российской Федерации.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4. Приказ Минфина РФ от 31.10.2000 № 94н (ред. от 08.11.2010) "Об утверждении Плана счетов бухгалтерского учета финансово- хозяйственной деятельности организаций и Инструкции по его применению"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5. ПБУ 4/99 Бухгалтерская отчетность организации</w:t>
      </w:r>
    </w:p>
    <w:p w:rsid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lastRenderedPageBreak/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И.Т., Беспалов М.В. Финансово-экономический анализ хозяйственной деятельности коммерческих организаций (анализ деловой активности). Учебное пособие. М.: Инфра-М., 2012., с. 574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И.Т., Беспалов М.В. Анализ финансового состояния и финансовых результатов предпринимательских структур. М.: Инфра-М., 2012. </w:t>
      </w:r>
    </w:p>
    <w:p w:rsidR="003237DB" w:rsidRP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Бухгалтерский учет /под ред. Меркуловой Е.Ю., Тамбов: ИД ТГУ им. Г.Р. Державина, 2013., с.745.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- 6- е </w:t>
      </w:r>
      <w:proofErr w:type="spellStart"/>
      <w:proofErr w:type="gramStart"/>
      <w:r w:rsidRPr="00733F0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 - е.,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>. и доп., - М.: «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», 2010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Козлова,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73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0B">
        <w:rPr>
          <w:rFonts w:ascii="Times New Roman" w:hAnsi="Times New Roman" w:cs="Times New Roman"/>
          <w:sz w:val="28"/>
          <w:szCs w:val="28"/>
        </w:rPr>
        <w:t xml:space="preserve">Бухгалтерский учет в организациях. Москва. Финансы и статистика, 2010.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Ларионов А.Д.,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А.И. Бухгалтерский учёт: учебник. -Москва: Проспект, 2011. </w:t>
      </w:r>
    </w:p>
    <w:p w:rsidR="00733F0B" w:rsidRP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Корчинская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Г.И. Бухгалтерский учёт: учебник. - 3-е изд.,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>. И доп. - М</w:t>
      </w:r>
      <w:proofErr w:type="gramStart"/>
      <w:r w:rsidRPr="00733F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 КНОРУС, 2010</w:t>
      </w:r>
    </w:p>
    <w:p w:rsidR="00733F0B" w:rsidRPr="005730B4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Интернет ресурс: http://www.klerk.ru/ 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Интернет-ресурсы: «Консультант Плюс», «ГАРАНТ» 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Интернет ресурс: </w:t>
      </w:r>
      <w:hyperlink r:id="rId8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http://www.snezhana.ru</w:t>
        </w:r>
      </w:hyperlink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Интернет ресурс: </w:t>
      </w:r>
      <w:hyperlink r:id="rId9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http://prof-accontant.ru</w:t>
        </w:r>
      </w:hyperlink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Интернет ресурс:  </w:t>
      </w:r>
      <w:hyperlink r:id="rId10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http://www.buhgalteria.ru</w:t>
        </w:r>
      </w:hyperlink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6. Интернет ресурс: http://www.kadis.ru/ipb/</w:t>
      </w:r>
    </w:p>
    <w:p w:rsidR="003237DB" w:rsidRPr="00A169DC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9DC">
        <w:rPr>
          <w:rFonts w:ascii="Times New Roman" w:hAnsi="Times New Roman" w:cs="Times New Roman"/>
          <w:sz w:val="28"/>
          <w:szCs w:val="28"/>
        </w:rPr>
        <w:t xml:space="preserve">7. Интернет ресурс: </w:t>
      </w:r>
      <w:hyperlink r:id="rId11" w:history="1">
        <w:r w:rsidRPr="00A169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http://www.2buh.ru/pbu/</w:t>
        </w:r>
      </w:hyperlink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Астахов В. П. Теория бухгалтерского учета. – Ростов н/Д: ИПЦ «Март», 2002. – 448 с.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Н.В. Автоматизация бухгалтерского учета: Лабораторный практикум. М.: Академия, 2004. – 80 с.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3. Железнова Л. М. Сборник задач по теории бухгалтерского учета. – М.: Экзамен, 2005. – 175 с.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Соколов Я. В. Основы теории бухгалтерского учета. – М.: Финансы и статистика, 2000.- 496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Финансовый учет: Учебник/Под ред. проф. В.Г.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.- 2- е изд.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 и доп.. - М.: Финансы и статистика, 2004.-784 с.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730B4">
        <w:rPr>
          <w:rFonts w:ascii="Times New Roman" w:hAnsi="Times New Roman" w:cs="Times New Roman"/>
          <w:sz w:val="28"/>
          <w:szCs w:val="28"/>
        </w:rPr>
        <w:t xml:space="preserve">Подольский В.И. Аудит. Учебник. – М: Академия 2012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30B4">
        <w:rPr>
          <w:rFonts w:ascii="Times New Roman" w:hAnsi="Times New Roman" w:cs="Times New Roman"/>
          <w:sz w:val="28"/>
          <w:szCs w:val="28"/>
        </w:rPr>
        <w:t>. Подольский В.И. Задачник по аудиту. Учебное пособие. – М: Академия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0B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D67CA" w:rsidRDefault="002D67CA" w:rsidP="002D67C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Когденко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 В.Г. Экономический анализ: учебное пособие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, 2012 г. 391 с. </w:t>
      </w:r>
    </w:p>
    <w:p w:rsidR="002D67CA" w:rsidRDefault="002D67CA" w:rsidP="002D67C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67CA">
        <w:rPr>
          <w:rFonts w:ascii="Times New Roman" w:hAnsi="Times New Roman" w:cs="Times New Roman"/>
          <w:sz w:val="28"/>
          <w:szCs w:val="28"/>
        </w:rPr>
        <w:t xml:space="preserve">. Любушин Н.П Экономический анализ: учебник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, 2010 г. 575 с. </w:t>
      </w:r>
    </w:p>
    <w:p w:rsidR="002D67CA" w:rsidRPr="002D67CA" w:rsidRDefault="002D67CA" w:rsidP="002D67C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 А.Ф., Селезнёва Н.Н. Финансовый анализ. Управление финансами: Учебное пособие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>, 2010 г. 639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/>
        <w:sectPr w:rsidR="003237DB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69DC" w:rsidRDefault="003237DB" w:rsidP="003237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69DC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4.К</w:t>
      </w:r>
      <w:r w:rsidR="002D67CA" w:rsidRPr="00A169DC">
        <w:rPr>
          <w:rFonts w:ascii="Times New Roman" w:hAnsi="Times New Roman" w:cs="Times New Roman"/>
          <w:b/>
          <w:caps/>
          <w:sz w:val="28"/>
          <w:szCs w:val="28"/>
        </w:rPr>
        <w:t>урсовая</w:t>
      </w:r>
      <w:r w:rsidRPr="00A169DC">
        <w:rPr>
          <w:rFonts w:ascii="Times New Roman" w:hAnsi="Times New Roman" w:cs="Times New Roman"/>
          <w:b/>
          <w:caps/>
          <w:sz w:val="28"/>
          <w:szCs w:val="28"/>
        </w:rPr>
        <w:t xml:space="preserve"> работа по учебной дисциплине </w:t>
      </w:r>
    </w:p>
    <w:p w:rsidR="003237DB" w:rsidRDefault="003237DB" w:rsidP="003237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69DC">
        <w:rPr>
          <w:rFonts w:ascii="Times New Roman" w:hAnsi="Times New Roman" w:cs="Times New Roman"/>
          <w:b/>
          <w:caps/>
          <w:sz w:val="28"/>
          <w:szCs w:val="28"/>
        </w:rPr>
        <w:t xml:space="preserve">и требования к её выполнению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К</w:t>
      </w:r>
      <w:r w:rsidR="002D67CA">
        <w:rPr>
          <w:rFonts w:ascii="Times New Roman" w:hAnsi="Times New Roman" w:cs="Times New Roman"/>
          <w:sz w:val="28"/>
          <w:szCs w:val="28"/>
        </w:rPr>
        <w:t>урсовая</w:t>
      </w:r>
      <w:r w:rsidRPr="005730B4">
        <w:rPr>
          <w:rFonts w:ascii="Times New Roman" w:hAnsi="Times New Roman" w:cs="Times New Roman"/>
          <w:sz w:val="28"/>
          <w:szCs w:val="28"/>
        </w:rPr>
        <w:t xml:space="preserve"> работа предназначена для проверки усвоения п</w:t>
      </w:r>
      <w:r>
        <w:rPr>
          <w:rFonts w:ascii="Times New Roman" w:hAnsi="Times New Roman" w:cs="Times New Roman"/>
          <w:sz w:val="28"/>
          <w:szCs w:val="28"/>
        </w:rPr>
        <w:t>олученных знаний по дисциплине</w:t>
      </w:r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Объем к</w:t>
      </w:r>
      <w:r w:rsidR="002D67CA">
        <w:rPr>
          <w:rFonts w:ascii="Times New Roman" w:hAnsi="Times New Roman" w:cs="Times New Roman"/>
          <w:sz w:val="28"/>
          <w:szCs w:val="28"/>
        </w:rPr>
        <w:t>урсовой р</w:t>
      </w:r>
      <w:r w:rsidRPr="005730B4">
        <w:rPr>
          <w:rFonts w:ascii="Times New Roman" w:hAnsi="Times New Roman" w:cs="Times New Roman"/>
          <w:sz w:val="28"/>
          <w:szCs w:val="28"/>
        </w:rPr>
        <w:t xml:space="preserve">аботы должен составлять </w:t>
      </w:r>
      <w:r w:rsidR="009B674A" w:rsidRPr="009B674A">
        <w:rPr>
          <w:rFonts w:ascii="Times New Roman" w:hAnsi="Times New Roman" w:cs="Times New Roman"/>
          <w:sz w:val="28"/>
          <w:szCs w:val="28"/>
        </w:rPr>
        <w:t>2</w:t>
      </w:r>
      <w:r w:rsidRPr="009B674A">
        <w:rPr>
          <w:rFonts w:ascii="Times New Roman" w:hAnsi="Times New Roman" w:cs="Times New Roman"/>
          <w:sz w:val="28"/>
          <w:szCs w:val="28"/>
        </w:rPr>
        <w:t xml:space="preserve">5 – </w:t>
      </w:r>
      <w:r w:rsidR="009B674A" w:rsidRPr="009B674A">
        <w:rPr>
          <w:rFonts w:ascii="Times New Roman" w:hAnsi="Times New Roman" w:cs="Times New Roman"/>
          <w:sz w:val="28"/>
          <w:szCs w:val="28"/>
        </w:rPr>
        <w:t>3</w:t>
      </w:r>
      <w:r w:rsidRPr="009B674A">
        <w:rPr>
          <w:rFonts w:ascii="Times New Roman" w:hAnsi="Times New Roman" w:cs="Times New Roman"/>
          <w:sz w:val="28"/>
          <w:szCs w:val="28"/>
        </w:rPr>
        <w:t xml:space="preserve">0 страниц машинописного </w:t>
      </w:r>
      <w:r w:rsidRPr="005730B4">
        <w:rPr>
          <w:rFonts w:ascii="Times New Roman" w:hAnsi="Times New Roman" w:cs="Times New Roman"/>
          <w:sz w:val="28"/>
          <w:szCs w:val="28"/>
        </w:rPr>
        <w:t xml:space="preserve">текста, напечатанного через полтора интервала шрифтом № 14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№ 12. </w:t>
      </w:r>
    </w:p>
    <w:p w:rsidR="009B674A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674A">
        <w:rPr>
          <w:rFonts w:ascii="Times New Roman" w:hAnsi="Times New Roman" w:cs="Times New Roman"/>
          <w:sz w:val="28"/>
          <w:szCs w:val="28"/>
        </w:rPr>
        <w:t>Работа состоит из</w:t>
      </w:r>
      <w:r w:rsidR="009B674A">
        <w:rPr>
          <w:rFonts w:ascii="Times New Roman" w:hAnsi="Times New Roman" w:cs="Times New Roman"/>
          <w:sz w:val="28"/>
          <w:szCs w:val="28"/>
        </w:rPr>
        <w:t>:</w:t>
      </w:r>
    </w:p>
    <w:p w:rsidR="009B674A" w:rsidRDefault="009B674A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DB" w:rsidRPr="009B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введения, где студент отражает актуальность темы, выбирает объект исследования.</w:t>
      </w:r>
    </w:p>
    <w:p w:rsidR="003237DB" w:rsidRDefault="009B674A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7DB" w:rsidRPr="009B674A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237DB" w:rsidRPr="009B674A">
        <w:rPr>
          <w:rFonts w:ascii="Times New Roman" w:hAnsi="Times New Roman" w:cs="Times New Roman"/>
          <w:sz w:val="28"/>
          <w:szCs w:val="28"/>
        </w:rPr>
        <w:t xml:space="preserve">. В теоретической части работы освещается сущность, </w:t>
      </w:r>
      <w:r w:rsidR="003237DB" w:rsidRPr="005730B4">
        <w:rPr>
          <w:rFonts w:ascii="Times New Roman" w:hAnsi="Times New Roman" w:cs="Times New Roman"/>
          <w:sz w:val="28"/>
          <w:szCs w:val="28"/>
        </w:rPr>
        <w:t xml:space="preserve">содержание и значение рассматриваемой проблемы по представленному плану в заданных темах. В зависимости от темы требуется использовать соответствующие нормативные акты, учебные издания, дополнительную литературу.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DB" w:rsidRPr="005730B4">
        <w:rPr>
          <w:rFonts w:ascii="Times New Roman" w:hAnsi="Times New Roman" w:cs="Times New Roman"/>
          <w:sz w:val="28"/>
          <w:szCs w:val="28"/>
        </w:rPr>
        <w:t xml:space="preserve">Работа, дословно излагающая материал учебников, рекомендованной литературы и копирующая работы других студентов, оценивается как неудовлетворительная. </w:t>
      </w:r>
    </w:p>
    <w:p w:rsidR="009B674A" w:rsidRDefault="0086734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практической части студент прилагает полностью заполненные бухгалтерские документы, описание которых дано в теоретической части курсовой работы. Исходные данные для заполнения документов студент берет по самостоятельно выбранному предприятию (фактически существующему).</w:t>
      </w:r>
    </w:p>
    <w:p w:rsidR="0086734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заключении подводятся кратко итоги всей курсовой работы (теоретической и практической части), делаются выводы о значимости темы.</w:t>
      </w:r>
    </w:p>
    <w:p w:rsidR="00A169D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списке литературы указываются актуальные источники (не ранее последних 5 лет).</w:t>
      </w:r>
    </w:p>
    <w:p w:rsidR="00A169D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169DC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вначале представить план работы, т.е. рассматриваемые вопросы;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изложить текст работы;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пронумеровать страницы;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сопроводить цитаты и цифры ссылками на их источники;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 конце работы привести список использованной литературы </w:t>
      </w:r>
      <w:r w:rsidR="00A169DC">
        <w:rPr>
          <w:rFonts w:ascii="Times New Roman" w:hAnsi="Times New Roman" w:cs="Times New Roman"/>
          <w:sz w:val="28"/>
          <w:szCs w:val="28"/>
        </w:rPr>
        <w:t>(не менее 15 источников).</w:t>
      </w:r>
    </w:p>
    <w:p w:rsidR="00A169D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Номер варианта задания зависит от начальной буквы фамилии студента:</w:t>
      </w:r>
    </w:p>
    <w:tbl>
      <w:tblPr>
        <w:tblStyle w:val="a3"/>
        <w:tblW w:w="0" w:type="auto"/>
        <w:tblLook w:val="04A0"/>
      </w:tblPr>
      <w:tblGrid>
        <w:gridCol w:w="4957"/>
        <w:gridCol w:w="4111"/>
      </w:tblGrid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буква фамилии студента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Номер варианта задания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А, Ж, Э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Б, З, Ю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В, Н, Я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Г, О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Д, П, Х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Е, Р, Ц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И, С, Ч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К, Т, Ш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Л, У, Щ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37DB" w:rsidRPr="00C844F4" w:rsidTr="004A4A95">
        <w:tc>
          <w:tcPr>
            <w:tcW w:w="4957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М, Ф</w:t>
            </w:r>
          </w:p>
        </w:tc>
        <w:tc>
          <w:tcPr>
            <w:tcW w:w="4111" w:type="dxa"/>
          </w:tcPr>
          <w:p w:rsidR="003237DB" w:rsidRPr="00C844F4" w:rsidRDefault="003237DB" w:rsidP="004A4A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37DB" w:rsidRDefault="002D67CA" w:rsidP="002D67CA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курсовых работ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 в анализе финансового состояния предприятия и оценке вероятности его банкротства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деловой активности организации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характера финансовой устойчивости организации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несостоятельности (банкротства) организации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организации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анализ дебиторской и кредиторской задолженности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факторного анализа прибыли организации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доходности и рентабельности организации по данным бухгалтерской отчетности</w:t>
      </w:r>
    </w:p>
    <w:p w:rsid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использование бухгалтерской отчетности в целях оценки имущественного положения организации</w:t>
      </w:r>
    </w:p>
    <w:p w:rsidR="002D67CA" w:rsidRPr="002D67CA" w:rsidRDefault="002D67CA" w:rsidP="002D67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собственного и привлеченного капитала организации по формам бухгалтерской отчетности</w:t>
      </w:r>
    </w:p>
    <w:p w:rsidR="003237DB" w:rsidRPr="00C844F4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Pr="00C844F4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Pr="00C844F4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Pr="00C844F4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Pr="00A169DC" w:rsidRDefault="008A12AB" w:rsidP="003237D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5.</w:t>
      </w:r>
      <w:r w:rsidR="003237DB" w:rsidRPr="00A169DC">
        <w:rPr>
          <w:rFonts w:ascii="Times New Roman" w:hAnsi="Times New Roman" w:cs="Times New Roman"/>
          <w:b/>
          <w:caps/>
          <w:sz w:val="28"/>
          <w:szCs w:val="28"/>
        </w:rPr>
        <w:t>Перечень вопрос</w:t>
      </w:r>
      <w:r>
        <w:rPr>
          <w:rFonts w:ascii="Times New Roman" w:hAnsi="Times New Roman" w:cs="Times New Roman"/>
          <w:b/>
          <w:caps/>
          <w:sz w:val="28"/>
          <w:szCs w:val="28"/>
        </w:rPr>
        <w:t>ов для подготовки к экзамену</w:t>
      </w:r>
    </w:p>
    <w:p w:rsidR="006C19D1" w:rsidRPr="006C19D1" w:rsidRDefault="006C19D1" w:rsidP="006C19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Назовите состав объектов экономического анализа</w:t>
      </w:r>
      <w:proofErr w:type="gramStart"/>
      <w:r w:rsidRPr="006C19D1">
        <w:rPr>
          <w:rFonts w:ascii="Times New Roman" w:hAnsi="Times New Roman" w:cs="Times New Roman"/>
          <w:sz w:val="28"/>
          <w:szCs w:val="28"/>
        </w:rPr>
        <w:t xml:space="preserve"> </w:t>
      </w:r>
      <w:r w:rsidR="007150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Какое специфическое свойство хозяйственных процессов является объектом экономического анализа?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Какова роль анализа в системе управления бизнесом?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Требования, предъявляемые к экономической информации ее пользователями.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Видов экономического анализа.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Состав бухгалтерской отчетности и требования к ней.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Понятие и роль чистых активов предприятия.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Бухгалтерский баланс – важнейшая форма бухгалтерской отчетности.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Со</w:t>
      </w:r>
      <w:r w:rsidR="00715084">
        <w:rPr>
          <w:rFonts w:ascii="Times New Roman" w:hAnsi="Times New Roman" w:cs="Times New Roman"/>
          <w:sz w:val="28"/>
          <w:szCs w:val="28"/>
        </w:rPr>
        <w:t>держание и порядок составления б</w:t>
      </w:r>
      <w:r w:rsidRPr="006C19D1">
        <w:rPr>
          <w:rFonts w:ascii="Times New Roman" w:hAnsi="Times New Roman" w:cs="Times New Roman"/>
          <w:sz w:val="28"/>
          <w:szCs w:val="28"/>
        </w:rPr>
        <w:t>ухгалтерского баланса</w:t>
      </w:r>
      <w:proofErr w:type="gramStart"/>
      <w:r w:rsidRPr="006C19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Пользователи информации финансовой отчетности.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Задачи и содержание экономического анализа.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организации по данным бухгалтерского баланса.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Анализ ликвидности бухгалтерского баланса.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Анализ платежеспособности предприятия по данным бухгалтерского баланса.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Критерии оценки несостоятельности (банкротства) организации.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Методы анализа коэффициентов финансовой устойчивости организации.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Анализ деловой активности.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Анализ рентабельности.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Факторный анализ прибыли.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Со</w:t>
      </w:r>
      <w:r w:rsidR="00715084">
        <w:rPr>
          <w:rFonts w:ascii="Times New Roman" w:hAnsi="Times New Roman" w:cs="Times New Roman"/>
          <w:sz w:val="28"/>
          <w:szCs w:val="28"/>
        </w:rPr>
        <w:t>держание и порядок составления о</w:t>
      </w:r>
      <w:r w:rsidRPr="006C19D1">
        <w:rPr>
          <w:rFonts w:ascii="Times New Roman" w:hAnsi="Times New Roman" w:cs="Times New Roman"/>
          <w:sz w:val="28"/>
          <w:szCs w:val="28"/>
        </w:rPr>
        <w:t xml:space="preserve">тчета о прибылях и убытках.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Что относится к медленно реализуемым активам</w:t>
      </w:r>
      <w:proofErr w:type="gramStart"/>
      <w:r w:rsidRPr="006C19D1">
        <w:rPr>
          <w:rFonts w:ascii="Times New Roman" w:hAnsi="Times New Roman" w:cs="Times New Roman"/>
          <w:sz w:val="28"/>
          <w:szCs w:val="28"/>
        </w:rPr>
        <w:t xml:space="preserve"> </w:t>
      </w:r>
      <w:r w:rsidR="008A12A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Как определяется продолжительность погашения д</w:t>
      </w:r>
      <w:r w:rsidR="008A12AB">
        <w:rPr>
          <w:rFonts w:ascii="Times New Roman" w:hAnsi="Times New Roman" w:cs="Times New Roman"/>
          <w:sz w:val="28"/>
          <w:szCs w:val="28"/>
        </w:rPr>
        <w:t>ебиторской задолженности за год?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Что относитс</w:t>
      </w:r>
      <w:r w:rsidR="008A12AB">
        <w:rPr>
          <w:rFonts w:ascii="Times New Roman" w:hAnsi="Times New Roman" w:cs="Times New Roman"/>
          <w:sz w:val="28"/>
          <w:szCs w:val="28"/>
        </w:rPr>
        <w:t>я к наиболее ликвидным активам</w:t>
      </w:r>
      <w:proofErr w:type="gramStart"/>
      <w:r w:rsidR="008A12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C19D1" w:rsidRPr="006C19D1" w:rsidRDefault="008A12AB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чистые активы предприятия?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lastRenderedPageBreak/>
        <w:t>Что относи</w:t>
      </w:r>
      <w:r w:rsidR="008A12AB">
        <w:rPr>
          <w:rFonts w:ascii="Times New Roman" w:hAnsi="Times New Roman" w:cs="Times New Roman"/>
          <w:sz w:val="28"/>
          <w:szCs w:val="28"/>
        </w:rPr>
        <w:t>тся к труднореализуемым активам?</w:t>
      </w:r>
      <w:r w:rsidRPr="006C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Как рассчитать коэффициент оборачиваемости оборотных активов</w:t>
      </w:r>
      <w:proofErr w:type="gramStart"/>
      <w:r w:rsidRPr="006C19D1">
        <w:rPr>
          <w:rFonts w:ascii="Times New Roman" w:hAnsi="Times New Roman" w:cs="Times New Roman"/>
          <w:sz w:val="28"/>
          <w:szCs w:val="28"/>
        </w:rPr>
        <w:t xml:space="preserve"> </w:t>
      </w:r>
      <w:r w:rsidR="008A12A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Когда баланс считается неликвидным? </w:t>
      </w:r>
    </w:p>
    <w:p w:rsidR="006C19D1" w:rsidRPr="006C19D1" w:rsidRDefault="008A12AB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показатель б</w:t>
      </w:r>
      <w:r w:rsidR="006C19D1" w:rsidRPr="006C19D1">
        <w:rPr>
          <w:rFonts w:ascii="Times New Roman" w:hAnsi="Times New Roman" w:cs="Times New Roman"/>
          <w:sz w:val="28"/>
          <w:szCs w:val="28"/>
        </w:rPr>
        <w:t xml:space="preserve">ухгалтерского баланса характеризует стоимость имущества организации? </w:t>
      </w:r>
    </w:p>
    <w:p w:rsidR="006C19D1" w:rsidRPr="006C19D1" w:rsidRDefault="008A12AB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9D1" w:rsidRPr="006C19D1">
        <w:rPr>
          <w:rFonts w:ascii="Times New Roman" w:hAnsi="Times New Roman" w:cs="Times New Roman"/>
          <w:sz w:val="28"/>
          <w:szCs w:val="28"/>
        </w:rPr>
        <w:t xml:space="preserve"> какие активы относятся к оборотным. </w:t>
      </w:r>
    </w:p>
    <w:p w:rsidR="006C19D1" w:rsidRPr="006C19D1" w:rsidRDefault="008A12AB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Start"/>
      <w:r w:rsidR="006C19D1" w:rsidRPr="006C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D1" w:rsidRPr="006C19D1">
        <w:rPr>
          <w:rFonts w:ascii="Times New Roman" w:hAnsi="Times New Roman" w:cs="Times New Roman"/>
          <w:sz w:val="28"/>
          <w:szCs w:val="28"/>
        </w:rPr>
        <w:t xml:space="preserve">какие активы относятся к </w:t>
      </w:r>
      <w:proofErr w:type="spellStart"/>
      <w:r w:rsidR="006C19D1" w:rsidRPr="006C19D1">
        <w:rPr>
          <w:rFonts w:ascii="Times New Roman" w:hAnsi="Times New Roman" w:cs="Times New Roman"/>
          <w:sz w:val="28"/>
          <w:szCs w:val="28"/>
        </w:rPr>
        <w:t>внеоборотным</w:t>
      </w:r>
      <w:proofErr w:type="spellEnd"/>
      <w:r w:rsidR="006C19D1" w:rsidRPr="006C1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D1" w:rsidRPr="006C19D1" w:rsidRDefault="008A12AB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по балансу</w:t>
      </w:r>
      <w:r w:rsidR="006C19D1" w:rsidRPr="006C19D1">
        <w:rPr>
          <w:rFonts w:ascii="Times New Roman" w:hAnsi="Times New Roman" w:cs="Times New Roman"/>
          <w:sz w:val="28"/>
          <w:szCs w:val="28"/>
        </w:rPr>
        <w:t xml:space="preserve"> величину чистого оборотного капитала?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Укажите статьи пассива баланса, исключаемого при расчете чистых активов организации.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 xml:space="preserve">Как определить рентабельность активов? </w:t>
      </w:r>
    </w:p>
    <w:p w:rsidR="006C19D1" w:rsidRPr="006C19D1" w:rsidRDefault="006C19D1" w:rsidP="005E39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9D1">
        <w:rPr>
          <w:rFonts w:ascii="Times New Roman" w:hAnsi="Times New Roman" w:cs="Times New Roman"/>
          <w:sz w:val="28"/>
          <w:szCs w:val="28"/>
        </w:rPr>
        <w:t>Какое соотношение собственного и заемного капитала приемлемо для предприятия</w:t>
      </w:r>
      <w:r w:rsidR="008A12AB">
        <w:rPr>
          <w:rFonts w:ascii="Times New Roman" w:hAnsi="Times New Roman" w:cs="Times New Roman"/>
          <w:sz w:val="28"/>
          <w:szCs w:val="28"/>
        </w:rPr>
        <w:t>?</w:t>
      </w:r>
    </w:p>
    <w:sectPr w:rsidR="006C19D1" w:rsidRPr="006C19D1" w:rsidSect="00C66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E6" w:rsidRDefault="002C75E6" w:rsidP="008A12AB">
      <w:pPr>
        <w:spacing w:after="0" w:line="240" w:lineRule="auto"/>
      </w:pPr>
      <w:r>
        <w:separator/>
      </w:r>
    </w:p>
  </w:endnote>
  <w:endnote w:type="continuationSeparator" w:id="0">
    <w:p w:rsidR="002C75E6" w:rsidRDefault="002C75E6" w:rsidP="008A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1344"/>
      <w:docPartObj>
        <w:docPartGallery w:val="Page Numbers (Bottom of Page)"/>
        <w:docPartUnique/>
      </w:docPartObj>
    </w:sdtPr>
    <w:sdtContent>
      <w:p w:rsidR="008A12AB" w:rsidRDefault="008A12AB">
        <w:pPr>
          <w:pStyle w:val="a8"/>
          <w:jc w:val="right"/>
        </w:pPr>
        <w:fldSimple w:instr=" PAGE   \* MERGEFORMAT ">
          <w:r w:rsidR="00715084">
            <w:rPr>
              <w:noProof/>
            </w:rPr>
            <w:t>17</w:t>
          </w:r>
        </w:fldSimple>
      </w:p>
    </w:sdtContent>
  </w:sdt>
  <w:p w:rsidR="008A12AB" w:rsidRDefault="008A12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E6" w:rsidRDefault="002C75E6" w:rsidP="008A12AB">
      <w:pPr>
        <w:spacing w:after="0" w:line="240" w:lineRule="auto"/>
      </w:pPr>
      <w:r>
        <w:separator/>
      </w:r>
    </w:p>
  </w:footnote>
  <w:footnote w:type="continuationSeparator" w:id="0">
    <w:p w:rsidR="002C75E6" w:rsidRDefault="002C75E6" w:rsidP="008A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708"/>
    <w:multiLevelType w:val="hybridMultilevel"/>
    <w:tmpl w:val="0AA8527A"/>
    <w:lvl w:ilvl="0" w:tplc="64F46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71582"/>
    <w:multiLevelType w:val="hybridMultilevel"/>
    <w:tmpl w:val="2F10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617F"/>
    <w:multiLevelType w:val="hybridMultilevel"/>
    <w:tmpl w:val="4420E91E"/>
    <w:lvl w:ilvl="0" w:tplc="E9FAC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A3A7F"/>
    <w:multiLevelType w:val="hybridMultilevel"/>
    <w:tmpl w:val="7EE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DB"/>
    <w:rsid w:val="002C75E6"/>
    <w:rsid w:val="002D67CA"/>
    <w:rsid w:val="00302AB7"/>
    <w:rsid w:val="003237DB"/>
    <w:rsid w:val="006A0776"/>
    <w:rsid w:val="006C19D1"/>
    <w:rsid w:val="00715084"/>
    <w:rsid w:val="00721E24"/>
    <w:rsid w:val="00733F0B"/>
    <w:rsid w:val="00784CA1"/>
    <w:rsid w:val="0086734C"/>
    <w:rsid w:val="008A12AB"/>
    <w:rsid w:val="008C5B7A"/>
    <w:rsid w:val="008D650C"/>
    <w:rsid w:val="0096014A"/>
    <w:rsid w:val="009A6392"/>
    <w:rsid w:val="009B674A"/>
    <w:rsid w:val="00A169DC"/>
    <w:rsid w:val="00BC3ED8"/>
    <w:rsid w:val="00BE3904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7D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237DB"/>
  </w:style>
  <w:style w:type="paragraph" w:styleId="a6">
    <w:name w:val="header"/>
    <w:basedOn w:val="a"/>
    <w:link w:val="a7"/>
    <w:uiPriority w:val="99"/>
    <w:semiHidden/>
    <w:unhideWhenUsed/>
    <w:rsid w:val="008A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2AB"/>
  </w:style>
  <w:style w:type="paragraph" w:styleId="a8">
    <w:name w:val="footer"/>
    <w:basedOn w:val="a"/>
    <w:link w:val="a9"/>
    <w:uiPriority w:val="99"/>
    <w:unhideWhenUsed/>
    <w:rsid w:val="008A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zha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buh.ru/pb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hgalter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-accon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2016-12-15T09:47:00Z</cp:lastPrinted>
  <dcterms:created xsi:type="dcterms:W3CDTF">2016-10-17T07:33:00Z</dcterms:created>
  <dcterms:modified xsi:type="dcterms:W3CDTF">2016-12-15T09:49:00Z</dcterms:modified>
</cp:coreProperties>
</file>